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A1D" w:rsidRDefault="00CD1A1D">
      <w:r>
        <w:t>KWP.156</w:t>
      </w:r>
    </w:p>
    <w:p w:rsidR="00CD1A1D" w:rsidRDefault="00CD1A1D">
      <w:r>
        <w:t>In totaal 153 scans</w:t>
      </w:r>
    </w:p>
    <w:p w:rsidR="00CD1A1D" w:rsidRDefault="00CD1A1D"/>
    <w:p w:rsidR="00CD1A1D" w:rsidRDefault="00CD1A1D">
      <w:r>
        <w:t>scan 2</w:t>
      </w:r>
    </w:p>
    <w:p w:rsidR="00CD1A1D" w:rsidRDefault="00CD1A1D">
      <w:r>
        <w:t xml:space="preserve">Plakkaat van de SG over de menigvuldige klachten die daar binnen komen over de overlast en grote schade onder de bevolking  die wordt veroorzaakt door ’s  lands militie zowel ruiters als voetsoldaten en hun geweld, plunderingen, roverijen, weghalen van granen en veevoeder en beesten en paarden en de afpersing van de dorpsgemeenschappen t.a.v. legerdiensten en het afpersen van geld, kost en drank dd. 14 oktober 1673 waarin de de gouverneurs, commandanten, krijgsoversten, kolobels, ritmeesters, kapiteins en officieren  e.d. oproepen om hier strenger op toe te zien om dit alles te beletten, te weten en zeker niet te dogen. </w:t>
      </w:r>
    </w:p>
    <w:p w:rsidR="00CD1A1D" w:rsidRDefault="00CD1A1D"/>
    <w:p w:rsidR="00CD1A1D" w:rsidRDefault="00CD1A1D">
      <w:r>
        <w:t>scan 3-4</w:t>
      </w:r>
    </w:p>
    <w:p w:rsidR="00CD1A1D" w:rsidRDefault="00CD1A1D">
      <w:r>
        <w:t>Octe geschreven vanuit Den Bosch maar daar overheen ligt een briefje van 7 augustus 1674 n.a.v. tienden en dubbele verpondingen vanaf mei 1672 in het land van Heusden en in de Meierijse dorpen ondertekend door Sweerts.</w:t>
      </w:r>
    </w:p>
    <w:p w:rsidR="00CD1A1D" w:rsidRDefault="00CD1A1D"/>
    <w:p w:rsidR="00CD1A1D" w:rsidRDefault="00CD1A1D">
      <w:r>
        <w:t>scan 5-6</w:t>
      </w:r>
    </w:p>
    <w:p w:rsidR="00CD1A1D" w:rsidRDefault="00CD1A1D">
      <w:r>
        <w:t>Een brief vanuit Den Bosch dd. 15 augustus 1674 over de geleverde karren van kwartier Peelland nl. 125 karren waaromtrent de nodige problemen zijn gerezen en ondertekend door Sweerts</w:t>
      </w:r>
    </w:p>
    <w:p w:rsidR="00CD1A1D" w:rsidRDefault="00CD1A1D"/>
    <w:p w:rsidR="00CD1A1D" w:rsidRDefault="00CD1A1D">
      <w:r>
        <w:t>scan 7-8</w:t>
      </w:r>
    </w:p>
    <w:p w:rsidR="00CD1A1D" w:rsidRDefault="00CD1A1D">
      <w:r>
        <w:t>Schijven van Marten van Hoeck deurwaarder of Jacob de Mater deurwaarder naast Mattheus van der Laeck n.a.v. een resolutie van 19 maart 1674 met twee overzichten nl. de resten aan Crevecoeur en de restanten in de bewuste 1400 gl., restanten van uit gegeven repartities, waarbij plaatsnamen staan vermeld</w:t>
      </w:r>
    </w:p>
    <w:p w:rsidR="00CD1A1D" w:rsidRDefault="00CD1A1D"/>
    <w:p w:rsidR="00CD1A1D" w:rsidRDefault="00CD1A1D">
      <w:r>
        <w:t>scan 9</w:t>
      </w:r>
    </w:p>
    <w:p w:rsidR="00CD1A1D" w:rsidRDefault="00CD1A1D">
      <w:r>
        <w:t>Klein briefje vanuit Eindhoven dd. 17 augustus 1674 van Sweerts.</w:t>
      </w:r>
    </w:p>
    <w:p w:rsidR="00CD1A1D" w:rsidRDefault="00CD1A1D"/>
    <w:p w:rsidR="00CD1A1D" w:rsidRDefault="00CD1A1D">
      <w:r>
        <w:t>scan 10-11</w:t>
      </w:r>
    </w:p>
    <w:p w:rsidR="00CD1A1D" w:rsidRDefault="00CD1A1D">
      <w:r>
        <w:t>Briefje vanuit Den Bosch dd. 20 augustus 1674 over karrendiensten vanuit Peelland waarbij wordt genoemd het land van Arkel onder Gorinchem [Gorcum] ondertekend door Sweerts</w:t>
      </w:r>
    </w:p>
    <w:p w:rsidR="00CD1A1D" w:rsidRDefault="00CD1A1D"/>
    <w:p w:rsidR="00CD1A1D" w:rsidRDefault="00CD1A1D">
      <w:r>
        <w:t>scan 12-13</w:t>
      </w:r>
    </w:p>
    <w:p w:rsidR="00CD1A1D" w:rsidRDefault="00CD1A1D">
      <w:r>
        <w:t>Schrijven van de regenten van de plaatsen in Peelland van de rentmeester over de betrokkenheid bij het werken aan de Pettelaarschans,  de hoogten te Orthen en de fortificatie van Crevecoeur, ondertekend door Geerloff Suijckers met de bijbehorende geldbedragen nl. Helmond 1167-19-0, Sint-Oedenrode 1146-10-0, Schijndel 577-19-0, Veghel 758-2-0, Erp 523-2-0, Lieshout 451-13-0, Stiphout 289-9-8, Beek 724-3-0, Aarle Rixtel 408-3-12, Bakel 265-17-0, Deurne 461-9-12, Vlierden 208-14-8, Asten 616-7-8, Someren 708-6-8, Lierop 222-14-8, Mierlo 648-16-0, Budel 311-7-10, Maarheeze en Soerendonk 735-0-0, Leende 1169-1-8, Heeze 828-0-0, Zesgehichten 362-4-8, Geldrop 282-15-8, Tongeren 249-4-8, Nuenen en Gerwen 575-9-12, Nederwetten 111-18-0, Breugel 776-15-0, Son 275-15-8, Liempde 401-8-0</w:t>
      </w:r>
    </w:p>
    <w:p w:rsidR="00CD1A1D" w:rsidRDefault="00CD1A1D"/>
    <w:p w:rsidR="00CD1A1D" w:rsidRDefault="00CD1A1D">
      <w:r>
        <w:t>scan 14</w:t>
      </w:r>
    </w:p>
    <w:p w:rsidR="00CD1A1D" w:rsidRDefault="00CD1A1D">
      <w:r>
        <w:t>Scrijven aan de Raad van State door de geruïneerde regeerders van de ingezetenen der Meierij n.a.v. een missive van 2 december 1673 t.a.v. de verpondingen, gemene middelen en andere lasten en shcattingen sinds 1 mei 1672 tot november 1673 o.a. ook de 40</w:t>
      </w:r>
      <w:r w:rsidRPr="003F5B77">
        <w:rPr>
          <w:vertAlign w:val="superscript"/>
        </w:rPr>
        <w:t>e</w:t>
      </w:r>
      <w:r>
        <w:t xml:space="preserve"> penning, 80</w:t>
      </w:r>
      <w:r w:rsidRPr="003F5B77">
        <w:rPr>
          <w:vertAlign w:val="superscript"/>
        </w:rPr>
        <w:t>e</w:t>
      </w:r>
      <w:r>
        <w:t xml:space="preserve"> penning, collatarale successie voor omntvanher Kuchlinus, ondertkend door Verster.</w:t>
      </w:r>
    </w:p>
    <w:p w:rsidR="00CD1A1D" w:rsidRDefault="00CD1A1D"/>
    <w:p w:rsidR="00CD1A1D" w:rsidRDefault="00CD1A1D">
      <w:r>
        <w:t>scan 15</w:t>
      </w:r>
    </w:p>
    <w:p w:rsidR="00CD1A1D" w:rsidRDefault="00CD1A1D">
      <w:r>
        <w:t>Dezelfde thematiek als in scan 14.</w:t>
      </w:r>
    </w:p>
    <w:p w:rsidR="00CD1A1D" w:rsidRDefault="00CD1A1D"/>
    <w:p w:rsidR="00CD1A1D" w:rsidRDefault="00CD1A1D">
      <w:r>
        <w:t>scan 16</w:t>
      </w:r>
    </w:p>
    <w:p w:rsidR="00CD1A1D" w:rsidRDefault="00CD1A1D">
      <w:r>
        <w:t>Schijven vanuit de SG dd. 26 oktotober 1674 ondertekend door D. van Wijngaerden op een missive van de admiraliteit te Rotterdam op een rekest van Johan van beverwijk ontvanger van de konvooien en licenten te Eindhoven en linksonder wordt kwartierschout Crommon genoemd.</w:t>
      </w:r>
    </w:p>
    <w:p w:rsidR="00CD1A1D" w:rsidRDefault="00CD1A1D"/>
    <w:p w:rsidR="00CD1A1D" w:rsidRDefault="00CD1A1D">
      <w:r>
        <w:t>scan 17-18</w:t>
      </w:r>
    </w:p>
    <w:p w:rsidR="00CD1A1D" w:rsidRDefault="00CD1A1D">
      <w:r>
        <w:t>Aansluitend op scan 16 – met een speciale notitie voor de regenten van Eindhoven.</w:t>
      </w:r>
    </w:p>
    <w:p w:rsidR="00CD1A1D" w:rsidRDefault="00CD1A1D"/>
    <w:p w:rsidR="00CD1A1D" w:rsidRDefault="00CD1A1D">
      <w:r>
        <w:t>scan 19-20</w:t>
      </w:r>
    </w:p>
    <w:p w:rsidR="00CD1A1D" w:rsidRDefault="00CD1A1D">
      <w:r>
        <w:t>Rekest aan de Raad van State van de arme gansch bedroefde bedorven ellendige ingesetenen van Peelland die door de huidige oorlog overvloedig zijn getroffen door alle doortochten van legereenheden van Tongeren, Maaseijk, Cranendonck en Grave van de staatse en vijandelijke troepen waarop de bekende klachten volgen van plunderingen van huizen kerken en kapellen en roverijen en de betalingen aan allerlei kantoren i.v.m. verpondingen gemene middelen en andere vormen van belasting, het wegtrekken van inwoners uit hu dorpen die er desolaat bij liggen en men weinig over heeft om alle hongerige buikjes van de kinderen te vullen en het landschap is vergaan tot een woestenij en de beroofde ingezetenen vragen om ontferming van bovenaf ook voor wat betreft allerlei leveranties en werkzaamheden aan schansen en andere fortificaties en de kostelijke executies die volgen als ze niet op tijd zijn met hun betalingen en ze geven aan ‘met herten en sielen te verlangen naar vrede’ en verzoeken om medelijden met hun toestand en verlichting t.a.v. al die extra betalingen.</w:t>
      </w:r>
    </w:p>
    <w:p w:rsidR="00CD1A1D" w:rsidRDefault="00CD1A1D"/>
    <w:p w:rsidR="00CD1A1D" w:rsidRDefault="00CD1A1D">
      <w:r>
        <w:t>scan 21-22</w:t>
      </w:r>
    </w:p>
    <w:p w:rsidR="00CD1A1D" w:rsidRDefault="00CD1A1D">
      <w:r>
        <w:t>Zwaar beschadigd stuk over een bijeenkomst van diverse afgevaardigden van de vier kwartieren.</w:t>
      </w:r>
    </w:p>
    <w:p w:rsidR="00CD1A1D" w:rsidRDefault="00CD1A1D"/>
    <w:p w:rsidR="00CD1A1D" w:rsidRDefault="00CD1A1D">
      <w:r>
        <w:t>scan 23</w:t>
      </w:r>
    </w:p>
    <w:p w:rsidR="00CD1A1D" w:rsidRDefault="00CD1A1D">
      <w:r>
        <w:t>Afschrift van een document van de SG aangaande de collecteurs van de kantoren van de Brabantse Tol  ten plattenlande van ondertekend door uit Den Haag dd. 9 augustus 1674 ondertekend door H.Fagel</w:t>
      </w:r>
    </w:p>
    <w:p w:rsidR="00CD1A1D" w:rsidRDefault="00CD1A1D"/>
    <w:p w:rsidR="00CD1A1D" w:rsidRDefault="00CD1A1D">
      <w:r>
        <w:t>scan 24-25</w:t>
      </w:r>
    </w:p>
    <w:p w:rsidR="00CD1A1D" w:rsidRDefault="00CD1A1D">
      <w:r>
        <w:t>Resolutie van de SG van 9 augustus 1674 waarin o.a. wordt genoemd Hendrick van Aernhem als collecteur van de Grote Brabantse Zwijgende Landtol en het kantoor dat tijdens de Franse oorlog gevestigd was te Bladel, ondertekend door H.Fagel.</w:t>
      </w:r>
    </w:p>
    <w:p w:rsidR="00CD1A1D" w:rsidRDefault="00CD1A1D"/>
    <w:p w:rsidR="00CD1A1D" w:rsidRDefault="00CD1A1D">
      <w:r>
        <w:t>scan 26</w:t>
      </w:r>
    </w:p>
    <w:p w:rsidR="00CD1A1D" w:rsidRDefault="00CD1A1D">
      <w:r>
        <w:t>blanco</w:t>
      </w:r>
    </w:p>
    <w:p w:rsidR="00CD1A1D" w:rsidRDefault="00CD1A1D"/>
    <w:p w:rsidR="00CD1A1D" w:rsidRDefault="00CD1A1D">
      <w:r>
        <w:t>scan 27-28</w:t>
      </w:r>
    </w:p>
    <w:p w:rsidR="00CD1A1D" w:rsidRDefault="00CD1A1D">
      <w:r>
        <w:t>Resolutie van de SG dd. 20 augustus 1674 in de vorm van een missive van de Raad van State op een rekest vanuit de Meierij dat de supplianten in 1672 door de vijanden zijn overvallen en daardoor belet waren geworden tot de nodige instrumenten zegelpapier te bekomen en dat daarna de vijanden geinterdiceerd hadden zegelpapier te gebruiken als zijnde een middel van dependerende aan de financiën van de staat. En alhoewel zij supplianten genoegzaam genegen waren het zegel volgens ordonnantie te gebruiken zij zulks niet hadden durven doen nadien de vijanden dreigden hen gevangen te nemen en weg te halen zoals dat was gebeurd met een zekere Willem Dircxs van Triecht pachter van de hoorngelden die was vastgezet op kasteel Cranendonk van wie 1200 gl. was afgeperst en een zekere Wouter Moons tollenaar te Eindhoven die 500 gl. was afgeperst en na deliberatie werd besloten geen boetes op te leggen welk document was ondertekend door Crommon en door H.Fagel.</w:t>
      </w:r>
    </w:p>
    <w:p w:rsidR="00CD1A1D" w:rsidRDefault="00CD1A1D"/>
    <w:p w:rsidR="00CD1A1D" w:rsidRDefault="00CD1A1D">
      <w:r>
        <w:t>scan 29</w:t>
      </w:r>
    </w:p>
    <w:p w:rsidR="00CD1A1D" w:rsidRDefault="00CD1A1D">
      <w:r>
        <w:t>Een memorie met de volgende informatie:</w:t>
      </w:r>
    </w:p>
    <w:p w:rsidR="00CD1A1D" w:rsidRDefault="00CD1A1D">
      <w:r>
        <w:t>over de contributie van Peelland in 1673 aan de Fransen van tweemaandelijkse bijdragen 27.132 gl. per jaar 162,792 gl. incl. beesten en rations</w:t>
      </w:r>
    </w:p>
    <w:p w:rsidR="00CD1A1D" w:rsidRDefault="00CD1A1D">
      <w:r>
        <w:t xml:space="preserve">in 1674 per twee maanden 14.400 gl. en int jaar 86400:0:0 en 180 beesten à 25 gl. = 4500-0-0 en rations per jaar of fourage </w:t>
      </w:r>
    </w:p>
    <w:p w:rsidR="00CD1A1D" w:rsidRDefault="00CD1A1D"/>
    <w:p w:rsidR="00CD1A1D" w:rsidRDefault="00CD1A1D">
      <w:r>
        <w:t>scan 30</w:t>
      </w:r>
    </w:p>
    <w:p w:rsidR="00CD1A1D" w:rsidRDefault="00CD1A1D">
      <w:r>
        <w:t>Missive van Mons. Leijten om een beschrjving van het kwartier Peelland om te rapporteren over de zaak Maastricht ten huize van secretaris De Greeff o.a. over het voldoen van de repartities van resp. 14 november en 16 december o.a. over het slechten van Crevecoeur.</w:t>
      </w:r>
    </w:p>
    <w:p w:rsidR="00CD1A1D" w:rsidRDefault="00CD1A1D"/>
    <w:p w:rsidR="00CD1A1D" w:rsidRDefault="00CD1A1D">
      <w:r>
        <w:t>scan 31</w:t>
      </w:r>
    </w:p>
    <w:p w:rsidR="00CD1A1D" w:rsidRDefault="00CD1A1D">
      <w:r>
        <w:t>Rapport van Aert Leijten die is teruggekomen van Maastricht op de kwartiersvergadering welke brief is gedateerd 13 januari 1674.</w:t>
      </w:r>
    </w:p>
    <w:p w:rsidR="00CD1A1D" w:rsidRDefault="00CD1A1D"/>
    <w:p w:rsidR="00CD1A1D" w:rsidRDefault="00CD1A1D">
      <w:r>
        <w:t>scan 32</w:t>
      </w:r>
    </w:p>
    <w:p w:rsidR="00CD1A1D" w:rsidRDefault="00CD1A1D">
      <w:r>
        <w:t>Resolutie van de SG van 21 mei 1674 n.a.v. de examinatie van een rekest van de ingezetenen van de Meierij die om remissie der verpondinge hebben verzocht en van andere imposten.</w:t>
      </w:r>
    </w:p>
    <w:p w:rsidR="00CD1A1D" w:rsidRDefault="00CD1A1D"/>
    <w:p w:rsidR="00CD1A1D" w:rsidRDefault="00CD1A1D">
      <w:r>
        <w:t>scan 33</w:t>
      </w:r>
    </w:p>
    <w:p w:rsidR="00CD1A1D" w:rsidRDefault="00CD1A1D">
      <w:r>
        <w:t>Koert briefje over een achterstallige betaling van 2 ducatons en waarin sprake is vaneen reis naar Engeland waarbij als eerste ambassadeur staat vermeld de zoon van de Heer van Renswoude.</w:t>
      </w:r>
    </w:p>
    <w:p w:rsidR="00CD1A1D" w:rsidRDefault="00CD1A1D"/>
    <w:p w:rsidR="00CD1A1D" w:rsidRDefault="00CD1A1D">
      <w:r>
        <w:t>scan 34</w:t>
      </w:r>
    </w:p>
    <w:p w:rsidR="00CD1A1D" w:rsidRDefault="00CD1A1D">
      <w:r>
        <w:t>Klein briefje dd. 30 april 1674 vanuit ’s-Hertogenbosch aan Mijn Heer Suijckers van de hand van hoofdschout Crommon over het vertrek per beurtschip richting Delft welk vertrek was uitgesteld tot ‘overmorgen’.</w:t>
      </w:r>
    </w:p>
    <w:p w:rsidR="00CD1A1D" w:rsidRDefault="00CD1A1D"/>
    <w:p w:rsidR="00CD1A1D" w:rsidRDefault="00CD1A1D">
      <w:r>
        <w:t>scan 35-36</w:t>
      </w:r>
    </w:p>
    <w:p w:rsidR="00CD1A1D" w:rsidRDefault="00CD1A1D">
      <w:r>
        <w:t>Resolutie van de SG van 5 december 1673 n.a.v. een resolutie van 10 november over het onderzoek van een rekest van de ingezetenen van de Meierij over hun verzoek om remissie der verpondingen en andere imposten, ondertekend door H.Fagel.</w:t>
      </w:r>
    </w:p>
    <w:p w:rsidR="00CD1A1D" w:rsidRDefault="00CD1A1D"/>
    <w:p w:rsidR="00CD1A1D" w:rsidRDefault="00CD1A1D">
      <w:r>
        <w:t>scan 37-38</w:t>
      </w:r>
    </w:p>
    <w:p w:rsidR="00CD1A1D" w:rsidRDefault="00CD1A1D">
      <w:r>
        <w:t>Uitgebreid rekest van de inwoners van kwartier Peelland over de zware en kostelijke executies door de ontvangers der verpondingen en gemene middelen waardoor ze in hun bestaan bedreigd worden en ‘het onmogelijck is langer te connen subsisteren’ en hun afgevaardigden in ’s-Hertogenbsoch in gijzeling worden genomen en door deurwaarders in bewaring worden gesteld en men niet de gelden kon opbrengen om hun gegijzelden uit die situatie te verlossen en daarna zijn ze door de Franse vijandelijkheden ten uiterste bedorven nu ze op de route liggen van Maastricht, Maaseijk en Grave en hebben twee jaren lang te maken gehad et het Franse leger onder commando van de Maarschalk de Turenne en van de Prince van Condé die in het midden van het kwartier gekampeerd hebben en men te maken heeft gehad met de nodige inkwartieringen van ruiters en soldaten en de ravages aangericht aan huizen kerken en kapellen en verwezen wordt naar de situatie rond 17 april waarbij legers zich al plunderend en rovend rond trokken via Sint-Oedenrode, Veghel, Mierlo, Lieshout, Stiphout en nog andere dorpen en dat alles buiten de vele leveranties van palissaden, arbeiders, karrenvrachten, paarden en werken aan fortificaties vaak op orders uit 1673 van de kwartiermeester generaal.</w:t>
      </w:r>
    </w:p>
    <w:p w:rsidR="00CD1A1D" w:rsidRDefault="00CD1A1D"/>
    <w:p w:rsidR="00CD1A1D" w:rsidRDefault="00CD1A1D">
      <w:r>
        <w:t>scan 39-40</w:t>
      </w:r>
    </w:p>
    <w:p w:rsidR="00CD1A1D" w:rsidRDefault="00CD1A1D">
      <w:r>
        <w:t>Rekest aan de Raad van State vanuit Peelland zoals eerder gedaan.</w:t>
      </w:r>
    </w:p>
    <w:p w:rsidR="00CD1A1D" w:rsidRDefault="00CD1A1D"/>
    <w:p w:rsidR="00CD1A1D" w:rsidRDefault="00CD1A1D">
      <w:r>
        <w:t>scan 41-42</w:t>
      </w:r>
    </w:p>
    <w:p w:rsidR="00CD1A1D" w:rsidRDefault="00CD1A1D">
      <w:r>
        <w:t>Rekest van de ingezetenen van de Meierij aan de Raad van State uit 1674 met de gebruikelijke bewoordingen.</w:t>
      </w:r>
    </w:p>
    <w:p w:rsidR="00CD1A1D" w:rsidRDefault="00CD1A1D"/>
    <w:p w:rsidR="00CD1A1D" w:rsidRDefault="00CD1A1D">
      <w:r>
        <w:t>scan 43-44</w:t>
      </w:r>
    </w:p>
    <w:p w:rsidR="00CD1A1D" w:rsidRDefault="00CD1A1D">
      <w:r>
        <w:t>Zie ook 41/42.</w:t>
      </w:r>
    </w:p>
    <w:p w:rsidR="00CD1A1D" w:rsidRDefault="00CD1A1D"/>
    <w:p w:rsidR="00CD1A1D" w:rsidRDefault="00CD1A1D">
      <w:r>
        <w:t>scan 45-46</w:t>
      </w:r>
    </w:p>
    <w:p w:rsidR="00CD1A1D" w:rsidRDefault="00CD1A1D">
      <w:r>
        <w:t>Zie ook de vorige rekesten.</w:t>
      </w:r>
    </w:p>
    <w:p w:rsidR="00CD1A1D" w:rsidRDefault="00CD1A1D"/>
    <w:p w:rsidR="00CD1A1D" w:rsidRDefault="00CD1A1D">
      <w:r>
        <w:t>scan 47</w:t>
      </w:r>
    </w:p>
    <w:p w:rsidR="00CD1A1D" w:rsidRDefault="00CD1A1D">
      <w:r>
        <w:t xml:space="preserve">Resolutie van de SG dd. 21 januari 1673 </w:t>
      </w:r>
    </w:p>
    <w:p w:rsidR="00CD1A1D" w:rsidRDefault="00CD1A1D">
      <w:r>
        <w:t>De Raad van State heeft ter vergadering gecommuniceerd over een zekere memorie die aan haar was gestuurd door de ingezetenen van de Meierij van ’s-Hertogenbosch met een verzoek van de supplianten dat haar Ho: Mo: zouden willen gelasten aan de ontvangers van de verpondingen en gemene middelen  over de Meierij n.a.v. de klachten der supplianten dat zij werd overvallen door ‘rigoureuze ende costelijcke executien’ en zo werden ‘alle levensmiddelen hulpe bijstant soo voor haer als voor hun luijden noch overich bestiael waeren ontbloot ende van den vijand ontuispreeckelijcke knevelarijen ende tirannien waeren lijdende, niet en wilden quellen emmers niet tot betalinge van die schulden die ’t sedert den eersten meij 1672 waren verschenen’ en ze verzochten om surceance.</w:t>
      </w:r>
    </w:p>
    <w:p w:rsidR="00CD1A1D" w:rsidRDefault="00CD1A1D"/>
    <w:p w:rsidR="00CD1A1D" w:rsidRDefault="00CD1A1D">
      <w:r>
        <w:t>scan 49</w:t>
      </w:r>
    </w:p>
    <w:p w:rsidR="00CD1A1D" w:rsidRDefault="00CD1A1D">
      <w:r>
        <w:t>Schrijven mbt de vorm van remissie voor de Meierij in het kader van de verpondingen en gemene middelen voor sommige plaatsen in kwartier Peelland waarbij genoemd worden:</w:t>
      </w:r>
    </w:p>
    <w:p w:rsidR="00CD1A1D" w:rsidRDefault="00CD1A1D">
      <w:r>
        <w:t>voor de verpondingen 4182-19-0 en gemene middelen 473-6-0 = 4656-5-0 waarbij aangegeven staat: de stad Helmond 1050-0-0, Bakel 1150-0-0, Maris en Soerendonck 800-0-0, Aarle Rixtel 1106-5-0 en Lieshout 550-0-0 als de plaatsen die de meeste schade hebben geleden.</w:t>
      </w:r>
    </w:p>
    <w:p w:rsidR="00CD1A1D" w:rsidRDefault="00CD1A1D"/>
    <w:p w:rsidR="00CD1A1D" w:rsidRDefault="00CD1A1D">
      <w:r>
        <w:t xml:space="preserve">scan 50 </w:t>
      </w:r>
    </w:p>
    <w:p w:rsidR="00CD1A1D" w:rsidRDefault="00CD1A1D">
      <w:r>
        <w:t>Resolutie van de SG dd. 8 mei 1674 op een rekest van de ingezetenen van de Meierij van ’s-Hertogenbosch rond het thema van de remissies.</w:t>
      </w:r>
    </w:p>
    <w:p w:rsidR="00CD1A1D" w:rsidRDefault="00CD1A1D"/>
    <w:p w:rsidR="00CD1A1D" w:rsidRDefault="00CD1A1D">
      <w:r>
        <w:t>scan 51</w:t>
      </w:r>
    </w:p>
    <w:p w:rsidR="00CD1A1D" w:rsidRDefault="00CD1A1D">
      <w:r>
        <w:t>Dezelfde thematiek als in scan 50 – ook 8 mei 1674</w:t>
      </w:r>
    </w:p>
    <w:p w:rsidR="00CD1A1D" w:rsidRDefault="00CD1A1D"/>
    <w:p w:rsidR="00CD1A1D" w:rsidRPr="00293615" w:rsidRDefault="00CD1A1D">
      <w:pPr>
        <w:rPr>
          <w:b/>
          <w:bCs/>
          <w:color w:val="0000FF"/>
          <w:sz w:val="32"/>
          <w:szCs w:val="32"/>
        </w:rPr>
      </w:pPr>
      <w:r>
        <w:t xml:space="preserve">scan 52-53 </w:t>
      </w:r>
      <w:r w:rsidRPr="00293615">
        <w:rPr>
          <w:b/>
          <w:bCs/>
          <w:color w:val="0000FF"/>
          <w:sz w:val="32"/>
          <w:szCs w:val="32"/>
        </w:rPr>
        <w:t>[dit document gebruiken als artikel de komende maand!]</w:t>
      </w:r>
    </w:p>
    <w:p w:rsidR="00CD1A1D" w:rsidRDefault="00CD1A1D">
      <w:r>
        <w:t>Bericht van de Raad van State</w:t>
      </w:r>
    </w:p>
    <w:p w:rsidR="00CD1A1D" w:rsidRDefault="00CD1A1D">
      <w:r>
        <w:t>Geven reverentelijck te kennen de arme ende bedroeffde ingesetenen des quartiers van Pelant meijerie van ’s-Hertogenbosch hoe dat het selve quartier ende ingesetenen vandien boven alle d’andere quartieren mits desen droevigen oirloge tot inden gront ende ganschelijck sijn bedorven, niet alleen door der vijanden legers die in den jaere 1672 endee 1673 int midden van tselve quartier gecompeert sijn geweest, alle hare graanen ende lant vruchten verslonden. haere beesten  paerden ende ander vee meubelen ende gereede goederen kercken ende huijsen daer zij eenichsints wat meende te bewaren  plonderende, maer oock als hebbende t’ongeluck van te liggen in de passagie van Maeseijck Maestricht op de Grave Nimwegen ende andere plaetsen van Gelderlant ende weder van Gelderlant op Maestricht ende Maeseijck, dat alle inogeringe int selve quartier notoirlijck vallen  en sulcx allen moetwil der vijanden moeten lijden oock door de France gelegen hebbende op Cranendonck in dit quartier erger als slaven sijn getracteert ende van de doortreckendde parthijen ende convoijen overvloedelijcke schade geleden ende noch onlangs opden 17</w:t>
      </w:r>
      <w:r w:rsidRPr="00C21FB0">
        <w:rPr>
          <w:vertAlign w:val="superscript"/>
        </w:rPr>
        <w:t>e</w:t>
      </w:r>
      <w:r>
        <w:t xml:space="preserve"> ende 19</w:t>
      </w:r>
      <w:r w:rsidRPr="00C21FB0">
        <w:rPr>
          <w:vertAlign w:val="superscript"/>
        </w:rPr>
        <w:t>e</w:t>
      </w:r>
      <w:r>
        <w:t xml:space="preserve"> april van ettelijcke honderden Fransche ruijters onder Mons/ Bellesons ende andere, hebbende tot Helmont, St.Oedenrode ende Mierlo Stiphout Lieshout Vechel ende Erp en andere plaetsen niet alleen gelogeert, maer daerenboven alles medegenomen wat roerlijck was, deuren ende vensters van de huijsen verbrant, eenige persoonen die haer meubeltiens en oet wilden beschutten dootgeschoten ende geslagen ende bij nae van alle plaetsen eenige persoonen gevangen naer Maestricht tot betalinge van hoore sware brantschattinge gebrocht met bedreijginge in cas van geen prompte voldoeninge voorts den quartiere te comen uijtrovven ende branden, d’welck sij supplianten mits hare onmacht  dagelijcx met grote verscrickinge te vreese n hebben , sulcx dat men nauwelijcx ivers derftrusten [dubieus] hebbende die arme ende benauwde supplianten aen wederzijden aen wederzijden soo veel leverantien van hoij haver stroij pallissaden karren arbijders aende respective fortificatiën als andere saecken moeten presteren ende insonderheijt aen desen staet alleen dat heure verpondingen ende gemeene middelen verre te boven gaet, gelijck sulcx tselffde hare Ho: Mo: resolutie vanden 5 december lestleden consteert daerenboven sijn die ellendige supplianten gehouden tot het slechten van 75 Bosch roeden maeckebde ontrent 105 rijnlantsche roeden ende twee bolwercken aende fortificatiën van Crevecoeur hebbende die supplianten gecost over de vijff hondert gulden ende hoewel haer wercken aldaer geslecht hadden opden voet als die vanden landen van Heusden end eAltena, soo worden zij noch gehouden vier voeten lager te slechten d’welck best ende wederom over de vijfftien hondert gulden sal comen te costen, souden t’selve soe  gern door haer manschap laten doen, maer mits zij 15, 16 uren ende ten minste 6 uren daer van daen leggen zijn zij gedwongen te besteden howel die fortificatie wesende Hollants ende Hollatsche gront, daer van haer Ed: Ho: Mo: disponeren [onder onderdanige reverentie] behoorde bij de ingesetenen van die provintie geslecht ende becosticht te werden, hebben echter die onmachtige supplianten soo veel penningen sonder corten noeten verspillen ende noch inden jaere 1673 door ordre van den heer wagenmeester generael veel carren ende parden int leger van zijn hoocheijt verschaffen, sonder dat betalinge te connen becomen waeromme veel gepreste voerlieden door gebreck van levensmiddelen sijn verloopen, selffs eenige haere karren ende paerden achter latende ende nu sijn die arme ende boven alle andere bedorven supplianten wederom belast met ontrent dartich karren ieder versien met twee goede paerden omme in de aenstaende campaigne te dienen die zij hebben moeten bestellen ende daeghs beloven ses seven end emeer guldens empaterende daegelijcx over dit ellendich quartier ontrent twee hondert gulden twelck de supplianten oock al promptelijck moeten verschieten sonder restitutie ofte vergoedinge contrarie hare Ho: Mo: resolutie van 21 januarij 1673 nadien de ontfanders hen supplianten en hare verschotten niet geleiven te alten corten, maer haer rigoureuselijck doen executeren tot betalinge der negen maenden verpondingen ende gemeene middelen in hare Ho: Mo: resolutie vanden 10 november lestleden begreepen niettegenstaende die selve gemeene middelen de arme supplianten in septebris 1672 marty ende septembris 1673 soo seer te hooch sijn aengeschreven, nademael haere huijsen totte helfte ende meer zijn verbrant affgebroocken ende verlaten, haere meeste ende principaelste ingesetenen gevlucht, hare paerden beesten ende schapen ontrooft, hare vruchten ontnoomen ende de lage landen verdroncken ende veele jae halve dorpen de landen ongecultiveert blijven leggen, hebbende die ontfangers de respective plaetsen sware costen aengedaen, gelijck sij noch meer drijgen mette lieden door de stercke jant te doen halen binnen Den Bosch in herbergen te gijselen ende door deurwaerders strickt te bewaren meer in dit quartier alleen als de andere niet uijt onwil maer omdat de supplianten soo onmachtich zijn als connende uw Ho: Mo: verseeckeren dat sij met aller herten wenschen de comptoiren te voldoen ende tot haer leetwesen uw Ho: Mo: moeten weder moijelijck vallen met hoore ellende te verthoonen als connende op haer quartiers gemeentens noch eijgen credit niet eenen penninck meer genegotieert crijgen, sulcx dat haer onmogelijck is de comptoiren te voldoen al haelden men alle de overgebleven ingesetenen uijt desen quartiere binnen ‘sHertogenbosch in gijselinge, waeromme die soos eer boven alle andere bedorven, uijtgeputte ende bedroeffde supplianten haer werpen aen uw Ho: Mo: vaderlijcke enden armhartige voeten oitmoedelijck biddende dat derselver goede geliffe zij conform uw Ho: Mo: resolutien vanden 10 november ende 5 december int reguarde van remissie int generael nopende de Meijerie van s’Hertogenbosche haer hocchwijse ende genadige advysen ten aensien der supplianten favorabelijck inne te brengen, d’ontfangers volgens uw Ho:  Mo: resolutie vanden voors. 21 januarij 1673 te belasten die supplianten  te laten corten aen verpondinge ende gemeene middelen. tgeene sij bij deuchdelijcke bewijsen ende quitantien bethoonen sullen verschooten te hebben ten dienste van desen staet aen uytteringen van s’lants militie. leverantie van pallissaden, palen, rijs, stroij, karrevrachten, aen arbeijders slechtende aen de fortificatiën van Den Bosch ende haere fortressen mitsgaders Crevecoeur ende andere diensten aent gemeene lant gedaen ende die sij arme supplianten gedwongen worden noch dagelijcx te doen ende i ncas van geen prompte dispositie versoeckende inmiddels surcheantie totdat bij haer Ho: Mo: int regarde van dese boven al bedorven quartiere sal wesen gedisponeert ofte tot nae den toecomenden oigst deses jaers 1674 sonder die te hebben is hen supplianten onmogelijck te connen vordere betalinghe doen dwelck doende etc.</w:t>
      </w:r>
    </w:p>
    <w:p w:rsidR="00CD1A1D" w:rsidRDefault="00CD1A1D"/>
    <w:p w:rsidR="00CD1A1D" w:rsidRDefault="00CD1A1D">
      <w:r>
        <w:t>scan 54</w:t>
      </w:r>
    </w:p>
    <w:p w:rsidR="00CD1A1D" w:rsidRDefault="00CD1A1D">
      <w:r>
        <w:t>Kort briefje dd. 17 mei 1674 aan de Raad van State van de ingezetenen die ootmoedelijk bidden dat de RvS op hun rekest wil disponeren.</w:t>
      </w:r>
    </w:p>
    <w:p w:rsidR="00CD1A1D" w:rsidRDefault="00CD1A1D"/>
    <w:p w:rsidR="00CD1A1D" w:rsidRDefault="00CD1A1D">
      <w:r>
        <w:t xml:space="preserve">scan 55     </w:t>
      </w:r>
    </w:p>
    <w:p w:rsidR="00CD1A1D" w:rsidRDefault="00CD1A1D">
      <w:r>
        <w:t>Schrijven dd. 17 april 1674 aan de Raad van State</w:t>
      </w:r>
    </w:p>
    <w:p w:rsidR="00CD1A1D" w:rsidRDefault="00CD1A1D">
      <w:r>
        <w:t>Geven onderdanichlijck te kennen die arme ende gansch bedorve ingezetenen der Meijerije van s’Hertogenbosch hoe dat sij van tijt tot tijt hare toevlucht genomen hebben onder de genadige vleugels van U Ho: Mo: voorhoudende hare gansche ruïne waer op U Ho: Mo: bij reolutie van 28 october hebben gelieft  hen te kennen geven te stellen in handen van Heeren Pompe ende andere henne gecommitteerde tot de saecken der voors. Meijerije omme met eenige heeren uytte Raede van State de supplianten te kennen geven te examineren ende van haire bevinden norch rapport te doen, die dan bij rapport van de 10</w:t>
      </w:r>
      <w:r w:rsidRPr="005548D6">
        <w:rPr>
          <w:vertAlign w:val="superscript"/>
        </w:rPr>
        <w:t>e</w:t>
      </w:r>
      <w:r>
        <w:t xml:space="preserve"> november leststleden hare advysen ter vergaderinge van u Ho: Mo: ingebracht hebbende soo is deselve saeck buijten de supplianten verwachtinge ende ende tot derselver utterste ruïne bijde provincien overige armen, welcke allet onvermindert de voors. arme supplianten ten utterste door de repective ontfangers daegelijcx worden geexecuteert en sulcx niet alleen voor de verpondingen maer oock de impositien ende tienden die de gecommitteerde van de Ed: Mo: heeren Raeden van Staten de arme supplianten buijten allen practijcq selffs in Hollant de respective plaetsen aenschrijven ende bijden de rigoureuste executien invorderen, sonder dat sij de effecten jae het begin daer van hebben genoten ter contrarie op ordre van den Staet in plaetse van verlicht ofte ontlast belast sijn geworden soo mettet slechten van fortificatiën als leverantien en het furneren van arbeijders tot hare excessive jae lange ondraechlijcke lasten waer bij dan noch concureert het furneren van karren ende palissaden die wegens Sijn Hoocheijt tot expeditie  ende dienst van de tegenwoordighe campaigne worden econtribueert ende geprest  en van nu aff alle daegen ontrent de 250tich ducaten (?) in de voors. arme ende genoechsaeme gantsch geruïneerde Meijerije commen te costen, sonderlinge de wijle hebbe boven het daechgelt dat de voors. karrelieden van de Staet int pressen is belooft de voors. Meijerije om sijne Hoocheijt ordres soo wel eenichsints doenelijck ende mogelijck te ordineren ende naer te comen, de ingesetenen tot het furneredn van de voors. karren hwebben moeten coopen ende haer voor dit helfte te doene dienst beloofte hebben te dedomageren ende voor hare te versienen dachgelt te quaranderen, sonder dat sij supplianten weten waer aen soj tselve tot deselve ure sullen connen corten ende naedemael sij naer soo vele clachten ende demonstratie van hare ruïne ende armoede ende genoechsaen generale devastatie aen u Ho: Mo: gedaen ende soo geremonstreert tot noch toe over en ter saecke van het voor verhaelde en soo dicwils versochte remis geene dispositie noch resolutie connen erlamgen – Soo versoecken sij arme supplianten  tot vermijdinge van hare tottale ruïne eenmael in desen de behoorlijcke ende gantsch noodige reflectie genomen werden ende sij arme supplianten met alleen van die rigoureuse ondraeghelycke jae onchristelijcke ende onmenselijcke executien voor een tijt lanck bevrijt maer oock dat naer examinatie ende oberlegh van hair onvermogen u Ho: Mo: metten Raedt van Staten eenmael in desen gelieven te resolveren ende te beleggen hoe ende door wat middelen de totale ende inunderende onderganck ruïne van de voors. Meijerije sal connen werden geprevenieert ende die voors. verarmde ende gantsch geruïneerde ingesetenen mogen weten wat sij in desen hare utterste nesessiteijt ende armoede van genade ende goedertierenheijt van u Ho: Mo: te wachten sullen hebben, d’welck doende etc.</w:t>
      </w:r>
    </w:p>
    <w:p w:rsidR="00CD1A1D" w:rsidRDefault="00CD1A1D"/>
    <w:p w:rsidR="00CD1A1D" w:rsidRDefault="00CD1A1D">
      <w:r>
        <w:t>scan 57-58</w:t>
      </w:r>
    </w:p>
    <w:p w:rsidR="00CD1A1D" w:rsidRDefault="00CD1A1D">
      <w:r>
        <w:t>Een soortgelijke smeelbede als in 56.</w:t>
      </w:r>
    </w:p>
    <w:p w:rsidR="00CD1A1D" w:rsidRDefault="00CD1A1D"/>
    <w:p w:rsidR="00CD1A1D" w:rsidRDefault="00CD1A1D">
      <w:r>
        <w:t>scan 59</w:t>
      </w:r>
    </w:p>
    <w:p w:rsidR="00CD1A1D" w:rsidRDefault="00CD1A1D">
      <w:r>
        <w:t>Verzoekschrift om remissie op de zware uitgaven die gedaan moeten worden.</w:t>
      </w:r>
    </w:p>
    <w:p w:rsidR="00CD1A1D" w:rsidRDefault="00CD1A1D"/>
    <w:p w:rsidR="00CD1A1D" w:rsidRDefault="00CD1A1D">
      <w:r>
        <w:t>scan 60</w:t>
      </w:r>
    </w:p>
    <w:p w:rsidR="00CD1A1D" w:rsidRDefault="00CD1A1D">
      <w:r>
        <w:t>Extract uit het resolutieregister van de Staten Generaal dd. 10 november 1673:</w:t>
      </w:r>
    </w:p>
    <w:p w:rsidR="00CD1A1D" w:rsidRDefault="00CD1A1D">
      <w:r>
        <w:t>Is gehoort het rapport van de heren Pompe ende andere Ho: Mo: gedeputeerden tot de saecken van de Meijerie van ’s-Hertogenbsoch hebbende ingevolge ende tot voldoeninge van der selve resolutie commisariael van dato den 24</w:t>
      </w:r>
      <w:r w:rsidRPr="00CE349F">
        <w:rPr>
          <w:vertAlign w:val="superscript"/>
        </w:rPr>
        <w:t>e</w:t>
      </w:r>
      <w:r>
        <w:t xml:space="preserve"> october lestleden met ende nevens eenige heeren gecommitteerden uijt den Raet van State gevisiteert ende geexamineert de requaete van de ingesetenen van de Meijerie van ’s-Hertogenbosch versoekende om de redenen daerinne verhaelt, dat haer Ho: Mo: hun geliefde te remitteren de verpondingeende gemeene middelen tsedert den eerste meij 1672 tot den lesten der loopende maent vervallen ende hun supplianten inde verdere lasten op eene redelijcke ende matige redemptie te tauxeren, onder presentsatie dat wanneer sij luijden sijnde gecomen in eenen geoeden staet de versochte te doene remissie continuatie van surcheantie tot dat naerder op haer versoeck sal wesen gedisponeert, waerop gedelibereert sijnde is goet gevonden ende verstaen, mits desen te versoecken gemelten Raet van State, dat haer Ed: voor alle willen besorgen de lasten ende schattingen die de voors. Meijerie sedert den eersten meij 1672 tot prima novembtis 1673 schuldich is geweest, ten minsten voor de eene helfte in globo (?) ende ten aensien van het geheele district van de selve Meijerie mogen werden betaelt ende effectuelijck geconsequeert – Ende wat de ander helfte belanght dat de gemelte heeren Pompe ende andere haer Ho: Mo: gedeputeerden tot de saecken der Meijerie met eenige heeren gecommitteerden uyt de Raet van State selfs te nomineeren sullen werden versocht gelijck deselve versocht worden mitsdesen, om particulierlijck ende van plaetse tot plaetse te overleggen ende te overwegen off eenige ende hoedanige remissie aen ieder van deselve plaetsen soude behoorente werden geheven tot expressie van de redenen van dien ende van alles alhier ter vergaderinge rapport te doen</w:t>
      </w:r>
    </w:p>
    <w:p w:rsidR="00CD1A1D" w:rsidRDefault="00CD1A1D"/>
    <w:p w:rsidR="00CD1A1D" w:rsidRDefault="00CD1A1D">
      <w:r>
        <w:t>scan 61</w:t>
      </w:r>
    </w:p>
    <w:p w:rsidR="00CD1A1D" w:rsidRDefault="00CD1A1D">
      <w:r>
        <w:t>Op scan 60 volgt dan een schrijven van H.Fagel over de aangeroerde kwestie dat op dit stuk een mondelinge toevoeging is gegeven dat de declaraties van de supplianten hoger belopen als de remissie waarin de leverantie van pallissaden karren vrachten etc. door ordre van de staet gedaen, noch oock de contributies bij de supplainten aen de vijanden gegeven niet en sijn gerekend, waerop gedelibereerd zijnde, hebben de heren gedeputeerden van de resp. provincien tvoors. gerapporteerde overgenomen om inden haren breder gecommuniceert te werden.</w:t>
      </w:r>
    </w:p>
    <w:p w:rsidR="00CD1A1D" w:rsidRDefault="00CD1A1D"/>
    <w:p w:rsidR="00CD1A1D" w:rsidRDefault="00CD1A1D">
      <w:r>
        <w:t>scan 64</w:t>
      </w:r>
    </w:p>
    <w:p w:rsidR="00CD1A1D" w:rsidRDefault="00CD1A1D">
      <w:r>
        <w:t>Resolutie van de Raad van State dd. donderdag 17 mei 1674</w:t>
      </w:r>
    </w:p>
    <w:p w:rsidR="00CD1A1D" w:rsidRDefault="00CD1A1D">
      <w:r>
        <w:t>Reactie op een rekest vanuit Peelland waarop na deliberatie is goed gevonden aan de supplianten te accorderen surceantie van alle verdere executies voor een periode van drie weken en zal middelerwijlen door de heer tresaurier genaamd Van Burch gediend worden van desselfs consideraties en advies – geparapheert door Corn: van Oudtshoorn.</w:t>
      </w:r>
    </w:p>
    <w:p w:rsidR="00CD1A1D" w:rsidRDefault="00CD1A1D"/>
    <w:p w:rsidR="00CD1A1D" w:rsidRDefault="00CD1A1D">
      <w:r>
        <w:t>scan 65 – niets speciaals</w:t>
      </w:r>
    </w:p>
    <w:p w:rsidR="00CD1A1D" w:rsidRDefault="00CD1A1D">
      <w:r>
        <w:t>scan 66 – brief vanuit Helmond dd. 3 mei 1674 over executies t.a.v. het dorp Breugel ondertekend door Math. van der Laeck</w:t>
      </w:r>
    </w:p>
    <w:p w:rsidR="00CD1A1D" w:rsidRDefault="00CD1A1D"/>
    <w:p w:rsidR="00CD1A1D" w:rsidRDefault="00CD1A1D">
      <w:r>
        <w:t>scan 68</w:t>
      </w:r>
    </w:p>
    <w:p w:rsidR="00CD1A1D" w:rsidRDefault="00CD1A1D">
      <w:r>
        <w:t>Betreft grotendeels Oirschot in Kempenland met verwijzing naar 1668.</w:t>
      </w:r>
    </w:p>
    <w:p w:rsidR="00CD1A1D" w:rsidRDefault="00CD1A1D"/>
    <w:p w:rsidR="00CD1A1D" w:rsidRDefault="00CD1A1D">
      <w:r>
        <w:t>scan 70</w:t>
      </w:r>
    </w:p>
    <w:p w:rsidR="00CD1A1D" w:rsidRDefault="00CD1A1D">
      <w:r>
        <w:t xml:space="preserve">Bericht over karrendiensten van Erp en Rooi n.a.v. een order van de Baron van Langerack en de heer Fario voor de levering van 20 karren en Jonker van Gerwen is met 5 karren vertrokken naar Bergen op Zoom en daarna kwam er een bericht dat het regiment van Fario per schip zouden gaan en er geen karren nodig waren; daarna volgt een klacht over de staat der karren voor het regiment van Langerack waar veel slechte karren bij waren en slecht getuig </w:t>
      </w:r>
    </w:p>
    <w:p w:rsidR="00CD1A1D" w:rsidRDefault="00CD1A1D"/>
    <w:p w:rsidR="00CD1A1D" w:rsidRDefault="00CD1A1D">
      <w:r>
        <w:t>scan 71</w:t>
      </w:r>
    </w:p>
    <w:p w:rsidR="00CD1A1D" w:rsidRDefault="00CD1A1D">
      <w:r>
        <w:t>Brief vanuit Den Bosch dd. 18 mei 1674 – niet belangrijk in het kader van het rampjaar.</w:t>
      </w:r>
    </w:p>
    <w:p w:rsidR="00CD1A1D" w:rsidRDefault="00CD1A1D"/>
    <w:p w:rsidR="00CD1A1D" w:rsidRDefault="00CD1A1D">
      <w:r>
        <w:t>scan 73-75</w:t>
      </w:r>
    </w:p>
    <w:p w:rsidR="00CD1A1D" w:rsidRDefault="00CD1A1D">
      <w:r>
        <w:t>Memorie i.v.m. brandschattingen in de Meierij van ’s-Hertogenbosch sinds 1 januari 1674 te betalen aan de Fransen per twee maanden:</w:t>
      </w:r>
    </w:p>
    <w:p w:rsidR="00CD1A1D" w:rsidRDefault="00CD1A1D">
      <w:r>
        <w:t>Peelland 14400:0:0 en daarnaast 86400:0:0</w:t>
      </w:r>
    </w:p>
    <w:p w:rsidR="00CD1A1D" w:rsidRDefault="00CD1A1D">
      <w:r>
        <w:t>Kempenland 9617:0:0 en daarnaast 57702:0:0 int jaer</w:t>
      </w:r>
    </w:p>
    <w:p w:rsidR="00CD1A1D" w:rsidRDefault="00CD1A1D">
      <w:r>
        <w:t>Oisterwijk 11361:0:0 en daarnaast 68166:0:0</w:t>
      </w:r>
    </w:p>
    <w:p w:rsidR="00CD1A1D" w:rsidRDefault="00CD1A1D">
      <w:r>
        <w:t>Maasland 4790:10:0 en daarnaast 28743:0:0</w:t>
      </w:r>
    </w:p>
    <w:p w:rsidR="00CD1A1D" w:rsidRDefault="00CD1A1D">
      <w:r>
        <w:t>totaal 40168:10:0 en daarnaast 241011:0:0</w:t>
      </w:r>
    </w:p>
    <w:p w:rsidR="00CD1A1D" w:rsidRDefault="00CD1A1D"/>
    <w:p w:rsidR="00CD1A1D" w:rsidRDefault="00CD1A1D">
      <w:r>
        <w:t>in beesten</w:t>
      </w:r>
    </w:p>
    <w:p w:rsidR="00CD1A1D" w:rsidRDefault="00CD1A1D">
      <w:r>
        <w:t>Peelland alle 2 maanden 180 en int jaar 1080</w:t>
      </w:r>
    </w:p>
    <w:p w:rsidR="00CD1A1D" w:rsidRDefault="00CD1A1D">
      <w:r>
        <w:t>Kempenland 122 en 732</w:t>
      </w:r>
    </w:p>
    <w:p w:rsidR="00CD1A1D" w:rsidRDefault="00CD1A1D">
      <w:r>
        <w:t>Oisterwijk 1451/2 en 873</w:t>
      </w:r>
    </w:p>
    <w:p w:rsidR="00CD1A1D" w:rsidRDefault="00CD1A1D">
      <w:r>
        <w:t>Maasland 62 en 372</w:t>
      </w:r>
    </w:p>
    <w:p w:rsidR="00CD1A1D" w:rsidRDefault="00CD1A1D">
      <w:r>
        <w:t>totaal 5091/2 en 3057 en in het jaar 76425:0:0 samen 317436:0:0</w:t>
      </w:r>
    </w:p>
    <w:p w:rsidR="00CD1A1D" w:rsidRDefault="00CD1A1D">
      <w:r>
        <w:t xml:space="preserve">aan rations in het jaar in geld gerekend tot geld gerekend 187500:0:0 </w:t>
      </w:r>
    </w:p>
    <w:p w:rsidR="00CD1A1D" w:rsidRDefault="00CD1A1D">
      <w:r>
        <w:t>beide eindgetallen bij elkaar 504936:0:0</w:t>
      </w:r>
    </w:p>
    <w:p w:rsidR="00CD1A1D" w:rsidRDefault="00CD1A1D">
      <w:r>
        <w:t>met daarna de nieuwe getallen i.v.m. de aangeboeden remissie van hogerhand</w:t>
      </w:r>
    </w:p>
    <w:p w:rsidR="00CD1A1D" w:rsidRDefault="00CD1A1D"/>
    <w:p w:rsidR="00CD1A1D" w:rsidRDefault="00CD1A1D">
      <w:r>
        <w:t>scan 76 – beschadigd stuk – resolutie van de SG dd. 31 oktober 1673</w:t>
      </w:r>
    </w:p>
    <w:p w:rsidR="00CD1A1D" w:rsidRDefault="00CD1A1D">
      <w:r>
        <w:t>Reactie op een rekest vanuit de Meierij van ’s-Hertogenbosch die hebben gemeld dat ze buiten hun generaal bederf der vijanden ook nog leveranties karrendiensten en arbeiders hadden moeten doen aan de fortificaties te ’s-Hertogenbosch en worden door de vijanden daarin verhinderd en dat de gouverneur hen die werken had opgedragen bedragende een grote som geld die bij de militaire en andere geweldige executies gevorderd wordt en de ingezetenen verzoeken van al die werkzaamheden ontlast te worden binnen de stad en de citadel en een kopie van het rekest zal doorgestuurd worden naar de Raad van State. Ondertekend door H.Fagel.</w:t>
      </w:r>
    </w:p>
    <w:p w:rsidR="00CD1A1D" w:rsidRDefault="00CD1A1D"/>
    <w:p w:rsidR="00CD1A1D" w:rsidRDefault="00CD1A1D">
      <w:r>
        <w:t>scan 77</w:t>
      </w:r>
    </w:p>
    <w:p w:rsidR="00CD1A1D" w:rsidRDefault="00CD1A1D">
      <w:r>
        <w:t>Rekest van de ingezetenen met verzoek om kwijtschelding van verpondingen en gemene middelen die vanaf 1 mei 1672 tot oktober 1673</w:t>
      </w:r>
    </w:p>
    <w:p w:rsidR="00CD1A1D" w:rsidRDefault="00CD1A1D"/>
    <w:p w:rsidR="00CD1A1D" w:rsidRDefault="00CD1A1D">
      <w:r>
        <w:t>scan 78</w:t>
      </w:r>
    </w:p>
    <w:p w:rsidR="00CD1A1D" w:rsidRDefault="00CD1A1D">
      <w:r>
        <w:t>Resolutie van de SG dd. 24 oktober 1673</w:t>
      </w:r>
    </w:p>
    <w:p w:rsidR="00CD1A1D" w:rsidRDefault="00CD1A1D">
      <w:r>
        <w:t xml:space="preserve">Reactie op een rekest vanuit de Meierij over de remissie der verpondingen </w:t>
      </w:r>
    </w:p>
    <w:p w:rsidR="00CD1A1D" w:rsidRDefault="00CD1A1D"/>
    <w:p w:rsidR="00CD1A1D" w:rsidRDefault="00CD1A1D">
      <w:r>
        <w:t>scan 80</w:t>
      </w:r>
    </w:p>
    <w:p w:rsidR="00CD1A1D" w:rsidRDefault="00CD1A1D">
      <w:r>
        <w:t>Jacob de Mater kwartiersbode van Peelland zal op de dorpen een specificatie opnemen van de schade die men daar geleden heeft in 1672 en 1673 met de kwitanties van die betalingen en volgt een protest tegen de niet voldoende van alle onheilen die hen zijn overkomen – actum Den Haag ondertekend door Geerloff Suijckers.</w:t>
      </w:r>
    </w:p>
    <w:p w:rsidR="00CD1A1D" w:rsidRDefault="00CD1A1D"/>
    <w:p w:rsidR="00CD1A1D" w:rsidRDefault="00CD1A1D" w:rsidP="0033376A">
      <w:pPr>
        <w:numPr>
          <w:ilvl w:val="0"/>
          <w:numId w:val="1"/>
        </w:numPr>
      </w:pPr>
      <w:r>
        <w:t>Schijndel gaf ten antwoord dat Vorstenbos met de stukken naar Den Haag was vertrokken maar kon geen quitantie overleggen</w:t>
      </w:r>
    </w:p>
    <w:p w:rsidR="00CD1A1D" w:rsidRDefault="00CD1A1D" w:rsidP="0033376A">
      <w:pPr>
        <w:numPr>
          <w:ilvl w:val="0"/>
          <w:numId w:val="1"/>
        </w:numPr>
      </w:pPr>
      <w:r>
        <w:t>Liempde zou het gereed maken en dan kon De Mater het komen halen wat hij ook gedaan had maar had ook geen quitantie gekregen en hun zaken waren op advies van Nagels berustende onder agent Van den Broeck in Den Haag</w:t>
      </w:r>
    </w:p>
    <w:p w:rsidR="00CD1A1D" w:rsidRDefault="00CD1A1D" w:rsidP="0033376A">
      <w:pPr>
        <w:numPr>
          <w:ilvl w:val="0"/>
          <w:numId w:val="1"/>
        </w:numPr>
      </w:pPr>
      <w:r>
        <w:t>Sint-Oedenrode zou de zaken gereed hebben maar ze meenden dat die weg waren en zouden ze opnieuw naar Den Bosch sturen</w:t>
      </w:r>
    </w:p>
    <w:p w:rsidR="00CD1A1D" w:rsidRDefault="00CD1A1D" w:rsidP="0033376A">
      <w:pPr>
        <w:numPr>
          <w:ilvl w:val="0"/>
          <w:numId w:val="1"/>
        </w:numPr>
      </w:pPr>
      <w:r>
        <w:t>Son meldde dat ze hu nzaken al een Suijckers hadden gegeven</w:t>
      </w:r>
    </w:p>
    <w:p w:rsidR="00CD1A1D" w:rsidRDefault="00CD1A1D" w:rsidP="0033376A">
      <w:pPr>
        <w:numPr>
          <w:ilvl w:val="0"/>
          <w:numId w:val="1"/>
        </w:numPr>
      </w:pPr>
      <w:r>
        <w:t>Breugel zei dat ze hun zaken al hedden overgegeven maar aan niemand hadden betaald</w:t>
      </w:r>
    </w:p>
    <w:p w:rsidR="00CD1A1D" w:rsidRDefault="00CD1A1D" w:rsidP="0033376A">
      <w:pPr>
        <w:numPr>
          <w:ilvl w:val="0"/>
          <w:numId w:val="1"/>
        </w:numPr>
      </w:pPr>
      <w:r>
        <w:t>Nederwetten hadden hun zaken gegeven aan De Greef te Nuenen</w:t>
      </w:r>
    </w:p>
    <w:p w:rsidR="00CD1A1D" w:rsidRDefault="00CD1A1D" w:rsidP="0033376A">
      <w:pPr>
        <w:numPr>
          <w:ilvl w:val="0"/>
          <w:numId w:val="1"/>
        </w:numPr>
      </w:pPr>
      <w:r>
        <w:t>Nuenen en Gerwen hadden de zaken al overgegeven incl .de quitanties maar die laatste zou niet nodig geweest zijn</w:t>
      </w:r>
    </w:p>
    <w:p w:rsidR="00CD1A1D" w:rsidRDefault="00CD1A1D" w:rsidP="0033376A">
      <w:pPr>
        <w:numPr>
          <w:ilvl w:val="0"/>
          <w:numId w:val="1"/>
        </w:numPr>
      </w:pPr>
      <w:r>
        <w:t>Tongeren liet weten dat ze de zaken al aan Suijckers hadden afgegeven</w:t>
      </w:r>
    </w:p>
    <w:p w:rsidR="00CD1A1D" w:rsidRDefault="00CD1A1D" w:rsidP="0033376A">
      <w:pPr>
        <w:numPr>
          <w:ilvl w:val="0"/>
          <w:numId w:val="1"/>
        </w:numPr>
      </w:pPr>
      <w:r>
        <w:t>Mierlo verklaarde dat hn zaken berustte onder agent Van den Broeck maar over quitanties hadden ze niets vernomen</w:t>
      </w:r>
    </w:p>
    <w:p w:rsidR="00CD1A1D" w:rsidRDefault="00CD1A1D" w:rsidP="0033376A">
      <w:pPr>
        <w:numPr>
          <w:ilvl w:val="0"/>
          <w:numId w:val="1"/>
        </w:numPr>
      </w:pPr>
      <w:r>
        <w:t>Geldrop zou alles in gereedheid brengen en met de post doorsturen</w:t>
      </w:r>
    </w:p>
    <w:p w:rsidR="00CD1A1D" w:rsidRDefault="00CD1A1D" w:rsidP="0033376A">
      <w:pPr>
        <w:numPr>
          <w:ilvl w:val="0"/>
          <w:numId w:val="1"/>
        </w:numPr>
      </w:pPr>
      <w:r>
        <w:t>Zesgehuchten deed hetzelfde als Geldrop</w:t>
      </w:r>
    </w:p>
    <w:p w:rsidR="00CD1A1D" w:rsidRDefault="00CD1A1D" w:rsidP="0033376A">
      <w:pPr>
        <w:numPr>
          <w:ilvl w:val="0"/>
          <w:numId w:val="1"/>
        </w:numPr>
      </w:pPr>
      <w:r>
        <w:t>Heeze zou alles per post versturen</w:t>
      </w:r>
    </w:p>
    <w:p w:rsidR="00CD1A1D" w:rsidRDefault="00CD1A1D" w:rsidP="0033376A">
      <w:pPr>
        <w:numPr>
          <w:ilvl w:val="0"/>
          <w:numId w:val="1"/>
        </w:numPr>
      </w:pPr>
      <w:r>
        <w:t>Leende idem dito</w:t>
      </w:r>
    </w:p>
    <w:p w:rsidR="00CD1A1D" w:rsidRDefault="00CD1A1D" w:rsidP="0033376A">
      <w:pPr>
        <w:numPr>
          <w:ilvl w:val="0"/>
          <w:numId w:val="1"/>
        </w:numPr>
      </w:pPr>
      <w:r>
        <w:t>Maarheeze en Soerendonk meldde dat hun president met de stukken naar Den Haag was gegaan</w:t>
      </w:r>
    </w:p>
    <w:p w:rsidR="00CD1A1D" w:rsidRDefault="00CD1A1D" w:rsidP="0033376A">
      <w:pPr>
        <w:numPr>
          <w:ilvl w:val="0"/>
          <w:numId w:val="1"/>
        </w:numPr>
      </w:pPr>
      <w:r>
        <w:t>Budel zou alles per post doorsturen</w:t>
      </w:r>
    </w:p>
    <w:p w:rsidR="00CD1A1D" w:rsidRDefault="00CD1A1D" w:rsidP="0033376A">
      <w:pPr>
        <w:numPr>
          <w:ilvl w:val="0"/>
          <w:numId w:val="1"/>
        </w:numPr>
      </w:pPr>
      <w:r>
        <w:t>Helmond had de zaken naar Den Haag gestuurd en gegeven aan Van Delden en maakten aan de Raad bekend dat ze graag een quitantie zouden willen hebben maar die niet ontvangen te hebben</w:t>
      </w:r>
    </w:p>
    <w:p w:rsidR="00CD1A1D" w:rsidRDefault="00CD1A1D" w:rsidP="0033376A">
      <w:pPr>
        <w:numPr>
          <w:ilvl w:val="0"/>
          <w:numId w:val="1"/>
        </w:numPr>
      </w:pPr>
      <w:r>
        <w:t>Lierop meldde dat hun stukken al bij Van den Broeck waren en ze zouden De Mater een kopie sturen van hun quitantie maar die was niet ontvangen</w:t>
      </w:r>
    </w:p>
    <w:p w:rsidR="00CD1A1D" w:rsidRDefault="00CD1A1D" w:rsidP="0033376A">
      <w:pPr>
        <w:numPr>
          <w:ilvl w:val="0"/>
          <w:numId w:val="1"/>
        </w:numPr>
      </w:pPr>
      <w:r>
        <w:t>Someren had haar stukken overgegeven aan rentmr. Suijckers en hebben geen verklaring van de betalingen</w:t>
      </w:r>
    </w:p>
    <w:p w:rsidR="00CD1A1D" w:rsidRDefault="00CD1A1D" w:rsidP="0033376A">
      <w:pPr>
        <w:numPr>
          <w:ilvl w:val="0"/>
          <w:numId w:val="1"/>
        </w:numPr>
      </w:pPr>
      <w:r>
        <w:t>Asten heeft de stukken aan Suijckers gestuurd maar geen verklaring van betaling</w:t>
      </w:r>
    </w:p>
    <w:p w:rsidR="00CD1A1D" w:rsidRDefault="00CD1A1D" w:rsidP="0033376A">
      <w:pPr>
        <w:numPr>
          <w:ilvl w:val="0"/>
          <w:numId w:val="1"/>
        </w:numPr>
      </w:pPr>
      <w:r>
        <w:t>Vlierden zou de stukken aan Suijckers hebben gegeven en zouden nog een kopie sturen van de quitantie maar die is niet ontvangen</w:t>
      </w:r>
    </w:p>
    <w:p w:rsidR="00CD1A1D" w:rsidRDefault="00CD1A1D" w:rsidP="0033376A">
      <w:pPr>
        <w:numPr>
          <w:ilvl w:val="0"/>
          <w:numId w:val="1"/>
        </w:numPr>
      </w:pPr>
      <w:r>
        <w:t>Deurne heeft de stukken aan Suijckers gegeven en gaven De Mater te verstaan dat hij contact moest opnemen met de drost van Deurne</w:t>
      </w:r>
    </w:p>
    <w:p w:rsidR="00CD1A1D" w:rsidRDefault="00CD1A1D" w:rsidP="0033376A">
      <w:pPr>
        <w:numPr>
          <w:ilvl w:val="0"/>
          <w:numId w:val="1"/>
        </w:numPr>
      </w:pPr>
      <w:r>
        <w:t xml:space="preserve">Bakel zou de stukken gereed maken en met een kwitantie doorsturen naar Den Bosch aan Suijckers zijn huis maar De Mater is daar heen gegaan en de stukken bleken nog niet aangekomen te zijn </w:t>
      </w:r>
    </w:p>
    <w:p w:rsidR="00CD1A1D" w:rsidRDefault="00CD1A1D" w:rsidP="0033376A">
      <w:pPr>
        <w:numPr>
          <w:ilvl w:val="0"/>
          <w:numId w:val="1"/>
        </w:numPr>
      </w:pPr>
      <w:r>
        <w:t>Aarle Rixtel zou na het in orde maken de stukken aan Hessel meegeven die naar Den Haag ging maar die scheen eerste heen en weer naar Maastricht te moeten</w:t>
      </w:r>
    </w:p>
    <w:p w:rsidR="00CD1A1D" w:rsidRDefault="00CD1A1D" w:rsidP="0033376A">
      <w:pPr>
        <w:numPr>
          <w:ilvl w:val="0"/>
          <w:numId w:val="1"/>
        </w:numPr>
      </w:pPr>
      <w:r>
        <w:t>Beek gaf als antwoord dat zij aan niemand iets konden geven en dat zij meer schade hadden geleden dan andere dorpen en konden geen specificatie geven</w:t>
      </w:r>
    </w:p>
    <w:p w:rsidR="00CD1A1D" w:rsidRDefault="00CD1A1D" w:rsidP="0033376A">
      <w:pPr>
        <w:numPr>
          <w:ilvl w:val="0"/>
          <w:numId w:val="1"/>
        </w:numPr>
      </w:pPr>
      <w:r>
        <w:t>Lieshout verklaarde niemand te kunnen spreken maar dat de vrouw van Tomas Jan Maes verdstaan had als dat er enige stukken waren meegegeven aan een zekere advocaat die daar gepasseerd was  en er was een memorie achtergelaten, maar daar is verder niets van vernomen</w:t>
      </w:r>
    </w:p>
    <w:p w:rsidR="00CD1A1D" w:rsidRDefault="00CD1A1D" w:rsidP="0033376A">
      <w:pPr>
        <w:numPr>
          <w:ilvl w:val="0"/>
          <w:numId w:val="1"/>
        </w:numPr>
      </w:pPr>
      <w:r>
        <w:t>Stiphout waar men niemand had kunnen spreken en waar een memorie was achtergelaten aan het huis van de president en daar zou men zich naar reguleren</w:t>
      </w:r>
    </w:p>
    <w:p w:rsidR="00CD1A1D" w:rsidRDefault="00CD1A1D" w:rsidP="0033376A">
      <w:pPr>
        <w:numPr>
          <w:ilvl w:val="0"/>
          <w:numId w:val="1"/>
        </w:numPr>
      </w:pPr>
      <w:r>
        <w:t>Veghel zou de stukken aan Suijckers gestuurd te hebben met een memorie dat men de buurgemeenten zou willen spreken en daarna een quitantie op te sturen naar Den Bosch</w:t>
      </w:r>
    </w:p>
    <w:p w:rsidR="00CD1A1D" w:rsidRDefault="00CD1A1D" w:rsidP="0033376A">
      <w:pPr>
        <w:numPr>
          <w:ilvl w:val="0"/>
          <w:numId w:val="1"/>
        </w:numPr>
      </w:pPr>
      <w:r>
        <w:t>Erp zou de stukken hebben overgeleverd aan Leijten maar die bleek naar Maastricht te zijn en daarom zijn ze afgegeven aan het huis van Suijckers in Den Bosch maar bij navraag is niets vernomen</w:t>
      </w:r>
    </w:p>
    <w:p w:rsidR="00CD1A1D" w:rsidRDefault="00CD1A1D" w:rsidP="0033376A">
      <w:pPr>
        <w:numPr>
          <w:ilvl w:val="0"/>
          <w:numId w:val="1"/>
        </w:numPr>
      </w:pPr>
      <w:r>
        <w:t>scan 81 bleek een kopie te zijn van de notities van Tongeren tot aan Erp</w:t>
      </w:r>
    </w:p>
    <w:p w:rsidR="00CD1A1D" w:rsidRDefault="00CD1A1D" w:rsidP="007177B3"/>
    <w:p w:rsidR="00CD1A1D" w:rsidRDefault="00CD1A1D" w:rsidP="007177B3">
      <w:r>
        <w:t xml:space="preserve">scan 83 </w:t>
      </w:r>
    </w:p>
    <w:p w:rsidR="00CD1A1D" w:rsidRDefault="00CD1A1D" w:rsidP="007177B3">
      <w:r>
        <w:t>Rekest van de ingezetenen van de Meierij van ’s-Hertogenbosch over hun zware lasten aan de Staat de een op basis van particuliere goederen en anderen op basis van hun gemene corpora  tot een bedrag van meer dan drie miljoen en dat ze door deze oorlog zijn overvallen waardoor ze in uiterste nood zijn komen te vervallen en tot een irreparabele extremiteit door de Franse legers die in diverse dorpen hebben gelogeerd, gekampeerd en ingekwartierd zijn geweest, eerst in 1672 en wederom in 1673 en de dorpen hebben uitgeroogd, geplunderd en ravages hebben aangericht, men granen en hooi heeft moeten fourageren, oogsten zijn weggevoerd of finaal vernield, en de in kerken opgeslagen meubilair hebben geroofd of vernield, met geweld paarden en beesten afgeperst te hebben, de arme inwoners nauwelijks nog kost en drank en kleding hadden en niet meer over geldelijke middelen en velen waren gevlucht en bovendien heeft men gestaag moeten werken aan het slechten van schansen e.d. zowel te Den Bosch als Heusden en veel wagen- en karrendiensten moeten leveren; daarenboven brengen ze in herinnering de zware lasten mbt verpondingen en gemene middelen. In Maasland en Oisterwijk was sprake van het doorsteken van dijken waardoor landerijen voor het merendeel zijn geruïneerd en onvruchtbaar gemaakt zodat de satd ’s-Hertogenbosch genoegzaam van water kon worden voorzien en door het opstoppen van de watermolens zijn veel wei- en hooiland in 1672 geruïneerd en zijn de overgebleven beesten veelal van honger gestorven. Daarnaast werden zowat dagelijks rigoureuze executies uitgevoerd en inwoners in het gevang gezet, meestal de voornaamste en meest gegoede ingezetenen waarvan er diversen waren die zich uit hun huizen hadden teruggetrokken naar betere oorden. De inwoners hadden nauwelijks macht of middel om te overleven. Uiteindelijk bidt de Meierij ootmoedig om remissie van al die zware lasten!</w:t>
      </w:r>
    </w:p>
    <w:p w:rsidR="00CD1A1D" w:rsidRDefault="00CD1A1D" w:rsidP="007177B3"/>
    <w:p w:rsidR="00CD1A1D" w:rsidRDefault="00CD1A1D" w:rsidP="007177B3">
      <w:r>
        <w:t>scan 85</w:t>
      </w:r>
    </w:p>
    <w:p w:rsidR="00CD1A1D" w:rsidRDefault="00CD1A1D" w:rsidP="007177B3">
      <w:r>
        <w:t>Correspondeert met de vorige scan en eerdere klaagzangen waarin van alles werd opgesomd.</w:t>
      </w:r>
    </w:p>
    <w:p w:rsidR="00CD1A1D" w:rsidRDefault="00CD1A1D" w:rsidP="007177B3"/>
    <w:p w:rsidR="00CD1A1D" w:rsidRDefault="00CD1A1D" w:rsidP="007177B3">
      <w:r>
        <w:t>scan 87</w:t>
      </w:r>
    </w:p>
    <w:p w:rsidR="00CD1A1D" w:rsidRDefault="00CD1A1D">
      <w:r>
        <w:t xml:space="preserve">Specifiek verzoekschrift van de regenten van Helmond, Heeze en Leende, Geldrop, Maarheeze Soerendonk en Budel over de ‘seer hooge quote in alle voorvallende lasten des quartiers van Peelant geformeert na een seer oude repartitie  en niet nae de groote gelegenheijt rijckdom ende armoede der plaetsen d’welck consteert ende claelick blijcke uijtten taux der verpondinge geintroduceert door U Ed: Mo: ordre naer qualiteijt ende quantiteijt der goederen van elcke plaetse en oock eens deels bij den taux der beden, mitsgaders de in egaliteijt van den quartierstaux ende claerlick te sien in de ongelijckheijt van Helmont ende St.Oedenroode hebbende St.Oedenroode meer huijsingen mensen jae vier mael soo veel lants als Helmont Breugel ende Sonne Leende en Vechel ende om U Ed: Mo: cortelick te doen begrijpen gaet hier mede een corten staet van alle de drie taxen waeruijt de onbillicheijt des quartierstax can affgenomen worden ende want sij supplianten onmachtigh sijn soo langer tme connen contribueren – Soo versoecken die supplianten dat U Ed: Mo: geleiven den voors. taux te corrigeren ende inden voors. quartiere te verdeelen naer quantitteijt ende qualiteijt van elcke plaets ofte daertoe authoriseren soodanige onpartijdige persoonen als U Ed: Mo: oirdeelen daertoe bequam te wesen ofte wel daer toe te gelasten den schouteth ende griffier vanden voors. quartie rvan Peellant als nae alle apparentie daer van de beste kennisse hebbende, surcherende inmiddels alle vordere executien gelijck U Ed: Mo: ten reguarde vandien aen anderen hebben gelieven te doen – welck doende etc. </w:t>
      </w:r>
    </w:p>
    <w:p w:rsidR="00CD1A1D" w:rsidRDefault="00CD1A1D"/>
    <w:p w:rsidR="00CD1A1D" w:rsidRDefault="00CD1A1D">
      <w:r>
        <w:t>Hierna volgt een memorie over alle steden en dorpen van Peelland met de tac t.a.v. de kwartierstax, deverpondingen en de beden die we in een tabel hebben samengevat:</w:t>
      </w:r>
    </w:p>
    <w:p w:rsidR="00CD1A1D" w:rsidRDefault="00CD1A1D"/>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2"/>
        <w:gridCol w:w="1403"/>
        <w:gridCol w:w="1536"/>
        <w:gridCol w:w="2729"/>
      </w:tblGrid>
      <w:tr w:rsidR="00CD1A1D">
        <w:tc>
          <w:tcPr>
            <w:tcW w:w="0" w:type="auto"/>
          </w:tcPr>
          <w:p w:rsidR="00CD1A1D" w:rsidRDefault="00CD1A1D">
            <w:r>
              <w:t>plaats</w:t>
            </w:r>
          </w:p>
        </w:tc>
        <w:tc>
          <w:tcPr>
            <w:tcW w:w="0" w:type="auto"/>
          </w:tcPr>
          <w:p w:rsidR="00CD1A1D" w:rsidRDefault="00CD1A1D">
            <w:r>
              <w:t>kwartierstax</w:t>
            </w:r>
          </w:p>
        </w:tc>
        <w:tc>
          <w:tcPr>
            <w:tcW w:w="0" w:type="auto"/>
          </w:tcPr>
          <w:p w:rsidR="00CD1A1D" w:rsidRDefault="00CD1A1D">
            <w:r>
              <w:t xml:space="preserve">verpondingen </w:t>
            </w:r>
          </w:p>
        </w:tc>
        <w:tc>
          <w:tcPr>
            <w:tcW w:w="0" w:type="auto"/>
          </w:tcPr>
          <w:p w:rsidR="00CD1A1D" w:rsidRDefault="00CD1A1D">
            <w:r>
              <w:t>beden</w:t>
            </w:r>
          </w:p>
        </w:tc>
      </w:tr>
      <w:tr w:rsidR="00CD1A1D">
        <w:tc>
          <w:tcPr>
            <w:tcW w:w="0" w:type="auto"/>
          </w:tcPr>
          <w:p w:rsidR="00CD1A1D" w:rsidRDefault="00CD1A1D">
            <w:r>
              <w:t>Helmond</w:t>
            </w:r>
          </w:p>
        </w:tc>
        <w:tc>
          <w:tcPr>
            <w:tcW w:w="0" w:type="auto"/>
          </w:tcPr>
          <w:p w:rsidR="00CD1A1D" w:rsidRDefault="00CD1A1D">
            <w:r>
              <w:t>72-15-0</w:t>
            </w:r>
          </w:p>
        </w:tc>
        <w:tc>
          <w:tcPr>
            <w:tcW w:w="0" w:type="auto"/>
          </w:tcPr>
          <w:p w:rsidR="00CD1A1D" w:rsidRDefault="00CD1A1D">
            <w:r>
              <w:t>57-17-12</w:t>
            </w:r>
          </w:p>
        </w:tc>
        <w:tc>
          <w:tcPr>
            <w:tcW w:w="0" w:type="auto"/>
          </w:tcPr>
          <w:p w:rsidR="00CD1A1D" w:rsidRDefault="00CD1A1D">
            <w:r>
              <w:t>51-10-0</w:t>
            </w:r>
          </w:p>
        </w:tc>
      </w:tr>
      <w:tr w:rsidR="00CD1A1D">
        <w:tc>
          <w:tcPr>
            <w:tcW w:w="0" w:type="auto"/>
          </w:tcPr>
          <w:p w:rsidR="00CD1A1D" w:rsidRDefault="00CD1A1D">
            <w:r>
              <w:t xml:space="preserve">St. Oedenrode </w:t>
            </w:r>
          </w:p>
        </w:tc>
        <w:tc>
          <w:tcPr>
            <w:tcW w:w="0" w:type="auto"/>
          </w:tcPr>
          <w:p w:rsidR="00CD1A1D" w:rsidRDefault="00CD1A1D">
            <w:r>
              <w:t>72-12-8</w:t>
            </w:r>
          </w:p>
        </w:tc>
        <w:tc>
          <w:tcPr>
            <w:tcW w:w="0" w:type="auto"/>
          </w:tcPr>
          <w:p w:rsidR="00CD1A1D" w:rsidRDefault="00CD1A1D">
            <w:r>
              <w:t>88-5-0</w:t>
            </w:r>
          </w:p>
        </w:tc>
        <w:tc>
          <w:tcPr>
            <w:tcW w:w="0" w:type="auto"/>
          </w:tcPr>
          <w:p w:rsidR="00CD1A1D" w:rsidRDefault="00CD1A1D">
            <w:r>
              <w:t>75-8-12</w:t>
            </w:r>
          </w:p>
        </w:tc>
      </w:tr>
      <w:tr w:rsidR="00CD1A1D">
        <w:tc>
          <w:tcPr>
            <w:tcW w:w="0" w:type="auto"/>
          </w:tcPr>
          <w:p w:rsidR="00CD1A1D" w:rsidRDefault="00CD1A1D">
            <w:r>
              <w:t>Schijndel</w:t>
            </w:r>
          </w:p>
        </w:tc>
        <w:tc>
          <w:tcPr>
            <w:tcW w:w="0" w:type="auto"/>
          </w:tcPr>
          <w:p w:rsidR="00CD1A1D" w:rsidRDefault="00CD1A1D">
            <w:r>
              <w:t>51-5-0</w:t>
            </w:r>
          </w:p>
        </w:tc>
        <w:tc>
          <w:tcPr>
            <w:tcW w:w="0" w:type="auto"/>
          </w:tcPr>
          <w:p w:rsidR="00CD1A1D" w:rsidRDefault="00CD1A1D">
            <w:r>
              <w:t>59-17-14</w:t>
            </w:r>
          </w:p>
        </w:tc>
        <w:tc>
          <w:tcPr>
            <w:tcW w:w="0" w:type="auto"/>
          </w:tcPr>
          <w:p w:rsidR="00CD1A1D" w:rsidRDefault="00CD1A1D">
            <w:r>
              <w:t>58-0-0</w:t>
            </w:r>
          </w:p>
        </w:tc>
      </w:tr>
      <w:tr w:rsidR="00CD1A1D">
        <w:tc>
          <w:tcPr>
            <w:tcW w:w="0" w:type="auto"/>
          </w:tcPr>
          <w:p w:rsidR="00CD1A1D" w:rsidRDefault="00CD1A1D">
            <w:r>
              <w:t>Veghel</w:t>
            </w:r>
          </w:p>
        </w:tc>
        <w:tc>
          <w:tcPr>
            <w:tcW w:w="0" w:type="auto"/>
          </w:tcPr>
          <w:p w:rsidR="00CD1A1D" w:rsidRDefault="00CD1A1D">
            <w:r>
              <w:t>48-12-8</w:t>
            </w:r>
          </w:p>
        </w:tc>
        <w:tc>
          <w:tcPr>
            <w:tcW w:w="0" w:type="auto"/>
          </w:tcPr>
          <w:p w:rsidR="00CD1A1D" w:rsidRDefault="00CD1A1D">
            <w:r>
              <w:t>57-9-0</w:t>
            </w:r>
          </w:p>
        </w:tc>
        <w:tc>
          <w:tcPr>
            <w:tcW w:w="0" w:type="auto"/>
          </w:tcPr>
          <w:p w:rsidR="00CD1A1D" w:rsidRDefault="00CD1A1D">
            <w:r>
              <w:t>49-10-0</w:t>
            </w:r>
          </w:p>
        </w:tc>
      </w:tr>
      <w:tr w:rsidR="00CD1A1D">
        <w:tc>
          <w:tcPr>
            <w:tcW w:w="0" w:type="auto"/>
          </w:tcPr>
          <w:p w:rsidR="00CD1A1D" w:rsidRDefault="00CD1A1D">
            <w:r>
              <w:t>Erp</w:t>
            </w:r>
          </w:p>
        </w:tc>
        <w:tc>
          <w:tcPr>
            <w:tcW w:w="0" w:type="auto"/>
          </w:tcPr>
          <w:p w:rsidR="00CD1A1D" w:rsidRDefault="00CD1A1D">
            <w:r>
              <w:t>44-10-0</w:t>
            </w:r>
          </w:p>
        </w:tc>
        <w:tc>
          <w:tcPr>
            <w:tcW w:w="0" w:type="auto"/>
          </w:tcPr>
          <w:p w:rsidR="00CD1A1D" w:rsidRDefault="00CD1A1D">
            <w:r>
              <w:t>53-0-2</w:t>
            </w:r>
          </w:p>
        </w:tc>
        <w:tc>
          <w:tcPr>
            <w:tcW w:w="0" w:type="auto"/>
          </w:tcPr>
          <w:p w:rsidR="00CD1A1D" w:rsidRDefault="00CD1A1D">
            <w:r>
              <w:t>46-10-0</w:t>
            </w:r>
          </w:p>
        </w:tc>
      </w:tr>
      <w:tr w:rsidR="00CD1A1D">
        <w:tc>
          <w:tcPr>
            <w:tcW w:w="0" w:type="auto"/>
          </w:tcPr>
          <w:p w:rsidR="00CD1A1D" w:rsidRDefault="00CD1A1D">
            <w:r>
              <w:t>Lieshut</w:t>
            </w:r>
          </w:p>
        </w:tc>
        <w:tc>
          <w:tcPr>
            <w:tcW w:w="0" w:type="auto"/>
          </w:tcPr>
          <w:p w:rsidR="00CD1A1D" w:rsidRDefault="00CD1A1D">
            <w:r>
              <w:t>26-0-0</w:t>
            </w:r>
          </w:p>
        </w:tc>
        <w:tc>
          <w:tcPr>
            <w:tcW w:w="0" w:type="auto"/>
          </w:tcPr>
          <w:p w:rsidR="00CD1A1D" w:rsidRDefault="00CD1A1D">
            <w:r>
              <w:t>23-11-14</w:t>
            </w:r>
          </w:p>
        </w:tc>
        <w:tc>
          <w:tcPr>
            <w:tcW w:w="0" w:type="auto"/>
          </w:tcPr>
          <w:p w:rsidR="00CD1A1D" w:rsidRDefault="00CD1A1D">
            <w:r>
              <w:t>24-11-4</w:t>
            </w:r>
          </w:p>
        </w:tc>
      </w:tr>
      <w:tr w:rsidR="00CD1A1D">
        <w:tc>
          <w:tcPr>
            <w:tcW w:w="0" w:type="auto"/>
          </w:tcPr>
          <w:p w:rsidR="00CD1A1D" w:rsidRDefault="00CD1A1D">
            <w:r>
              <w:t>Stiphout</w:t>
            </w:r>
          </w:p>
        </w:tc>
        <w:tc>
          <w:tcPr>
            <w:tcW w:w="0" w:type="auto"/>
          </w:tcPr>
          <w:p w:rsidR="00CD1A1D" w:rsidRDefault="00CD1A1D">
            <w:r>
              <w:t>13-0-0</w:t>
            </w:r>
          </w:p>
        </w:tc>
        <w:tc>
          <w:tcPr>
            <w:tcW w:w="0" w:type="auto"/>
          </w:tcPr>
          <w:p w:rsidR="00CD1A1D" w:rsidRDefault="00CD1A1D">
            <w:r>
              <w:t>13-2-2</w:t>
            </w:r>
          </w:p>
        </w:tc>
        <w:tc>
          <w:tcPr>
            <w:tcW w:w="0" w:type="auto"/>
          </w:tcPr>
          <w:p w:rsidR="00CD1A1D" w:rsidRDefault="00CD1A1D">
            <w:r>
              <w:t>15-0-0</w:t>
            </w:r>
          </w:p>
        </w:tc>
      </w:tr>
      <w:tr w:rsidR="00CD1A1D">
        <w:tc>
          <w:tcPr>
            <w:tcW w:w="0" w:type="auto"/>
          </w:tcPr>
          <w:p w:rsidR="00CD1A1D" w:rsidRDefault="00CD1A1D">
            <w:r>
              <w:t>Beek</w:t>
            </w:r>
          </w:p>
        </w:tc>
        <w:tc>
          <w:tcPr>
            <w:tcW w:w="0" w:type="auto"/>
          </w:tcPr>
          <w:p w:rsidR="00CD1A1D" w:rsidRDefault="00CD1A1D">
            <w:r>
              <w:t>29-18-0</w:t>
            </w:r>
          </w:p>
        </w:tc>
        <w:tc>
          <w:tcPr>
            <w:tcW w:w="0" w:type="auto"/>
          </w:tcPr>
          <w:p w:rsidR="00CD1A1D" w:rsidRDefault="00CD1A1D">
            <w:r>
              <w:t>35-18-11</w:t>
            </w:r>
          </w:p>
        </w:tc>
        <w:tc>
          <w:tcPr>
            <w:tcW w:w="0" w:type="auto"/>
          </w:tcPr>
          <w:p w:rsidR="00CD1A1D" w:rsidRDefault="00CD1A1D">
            <w:r>
              <w:t>31-10-0</w:t>
            </w:r>
          </w:p>
        </w:tc>
      </w:tr>
      <w:tr w:rsidR="00CD1A1D">
        <w:tc>
          <w:tcPr>
            <w:tcW w:w="0" w:type="auto"/>
          </w:tcPr>
          <w:p w:rsidR="00CD1A1D" w:rsidRDefault="00CD1A1D">
            <w:r>
              <w:t>Aarle Rixtel</w:t>
            </w:r>
          </w:p>
        </w:tc>
        <w:tc>
          <w:tcPr>
            <w:tcW w:w="0" w:type="auto"/>
          </w:tcPr>
          <w:p w:rsidR="00CD1A1D" w:rsidRDefault="00CD1A1D">
            <w:r>
              <w:t>29-18-0</w:t>
            </w:r>
          </w:p>
        </w:tc>
        <w:tc>
          <w:tcPr>
            <w:tcW w:w="0" w:type="auto"/>
          </w:tcPr>
          <w:p w:rsidR="00CD1A1D" w:rsidRDefault="00CD1A1D">
            <w:r>
              <w:t>32-15-14</w:t>
            </w:r>
          </w:p>
        </w:tc>
        <w:tc>
          <w:tcPr>
            <w:tcW w:w="0" w:type="auto"/>
          </w:tcPr>
          <w:p w:rsidR="00CD1A1D" w:rsidRDefault="00CD1A1D">
            <w:r>
              <w:t>31-10-0</w:t>
            </w:r>
          </w:p>
        </w:tc>
      </w:tr>
      <w:tr w:rsidR="00CD1A1D">
        <w:tc>
          <w:tcPr>
            <w:tcW w:w="0" w:type="auto"/>
          </w:tcPr>
          <w:p w:rsidR="00CD1A1D" w:rsidRDefault="00CD1A1D">
            <w:r>
              <w:t>Bakel</w:t>
            </w:r>
          </w:p>
        </w:tc>
        <w:tc>
          <w:tcPr>
            <w:tcW w:w="0" w:type="auto"/>
          </w:tcPr>
          <w:p w:rsidR="00CD1A1D" w:rsidRDefault="00CD1A1D">
            <w:r>
              <w:t>36-10-0</w:t>
            </w:r>
          </w:p>
        </w:tc>
        <w:tc>
          <w:tcPr>
            <w:tcW w:w="0" w:type="auto"/>
          </w:tcPr>
          <w:p w:rsidR="00CD1A1D" w:rsidRDefault="00CD1A1D">
            <w:r>
              <w:t>32-15-0</w:t>
            </w:r>
          </w:p>
        </w:tc>
        <w:tc>
          <w:tcPr>
            <w:tcW w:w="0" w:type="auto"/>
          </w:tcPr>
          <w:p w:rsidR="00CD1A1D" w:rsidRDefault="00CD1A1D">
            <w:r>
              <w:t>38-15-0</w:t>
            </w:r>
          </w:p>
        </w:tc>
      </w:tr>
      <w:tr w:rsidR="00CD1A1D">
        <w:tc>
          <w:tcPr>
            <w:tcW w:w="0" w:type="auto"/>
          </w:tcPr>
          <w:p w:rsidR="00CD1A1D" w:rsidRDefault="00CD1A1D">
            <w:r>
              <w:t>Deurne</w:t>
            </w:r>
          </w:p>
        </w:tc>
        <w:tc>
          <w:tcPr>
            <w:tcW w:w="0" w:type="auto"/>
          </w:tcPr>
          <w:p w:rsidR="00CD1A1D" w:rsidRDefault="00CD1A1D">
            <w:r>
              <w:t>46-3-0</w:t>
            </w:r>
          </w:p>
        </w:tc>
        <w:tc>
          <w:tcPr>
            <w:tcW w:w="0" w:type="auto"/>
          </w:tcPr>
          <w:p w:rsidR="00CD1A1D" w:rsidRDefault="00CD1A1D">
            <w:r>
              <w:t>42-16-4</w:t>
            </w:r>
          </w:p>
        </w:tc>
        <w:tc>
          <w:tcPr>
            <w:tcW w:w="0" w:type="auto"/>
          </w:tcPr>
          <w:p w:rsidR="00CD1A1D" w:rsidRDefault="00CD1A1D">
            <w:r>
              <w:t>-</w:t>
            </w:r>
          </w:p>
        </w:tc>
      </w:tr>
      <w:tr w:rsidR="00CD1A1D">
        <w:tc>
          <w:tcPr>
            <w:tcW w:w="0" w:type="auto"/>
          </w:tcPr>
          <w:p w:rsidR="00CD1A1D" w:rsidRDefault="00CD1A1D">
            <w:r>
              <w:t>Vlierden</w:t>
            </w:r>
          </w:p>
        </w:tc>
        <w:tc>
          <w:tcPr>
            <w:tcW w:w="0" w:type="auto"/>
          </w:tcPr>
          <w:p w:rsidR="00CD1A1D" w:rsidRDefault="00CD1A1D">
            <w:r>
              <w:t>11-0-0</w:t>
            </w:r>
          </w:p>
        </w:tc>
        <w:tc>
          <w:tcPr>
            <w:tcW w:w="0" w:type="auto"/>
          </w:tcPr>
          <w:p w:rsidR="00CD1A1D" w:rsidRDefault="00CD1A1D">
            <w:r>
              <w:t>13-2-2</w:t>
            </w:r>
          </w:p>
        </w:tc>
        <w:tc>
          <w:tcPr>
            <w:tcW w:w="0" w:type="auto"/>
          </w:tcPr>
          <w:p w:rsidR="00CD1A1D" w:rsidRDefault="00CD1A1D">
            <w:r>
              <w:t>57-3-0 samen met Deurne</w:t>
            </w:r>
          </w:p>
        </w:tc>
      </w:tr>
      <w:tr w:rsidR="00CD1A1D">
        <w:tc>
          <w:tcPr>
            <w:tcW w:w="0" w:type="auto"/>
          </w:tcPr>
          <w:p w:rsidR="00CD1A1D" w:rsidRDefault="00CD1A1D">
            <w:r>
              <w:t>Lierop</w:t>
            </w:r>
          </w:p>
        </w:tc>
        <w:tc>
          <w:tcPr>
            <w:tcW w:w="0" w:type="auto"/>
          </w:tcPr>
          <w:p w:rsidR="00CD1A1D" w:rsidRDefault="00CD1A1D">
            <w:r>
              <w:t>17-15-0</w:t>
            </w:r>
          </w:p>
        </w:tc>
        <w:tc>
          <w:tcPr>
            <w:tcW w:w="0" w:type="auto"/>
          </w:tcPr>
          <w:p w:rsidR="00CD1A1D" w:rsidRDefault="00CD1A1D">
            <w:r>
              <w:t>23-18-0</w:t>
            </w:r>
          </w:p>
        </w:tc>
        <w:tc>
          <w:tcPr>
            <w:tcW w:w="0" w:type="auto"/>
          </w:tcPr>
          <w:p w:rsidR="00CD1A1D" w:rsidRDefault="00CD1A1D">
            <w:r>
              <w:t>19-16-0</w:t>
            </w:r>
          </w:p>
        </w:tc>
      </w:tr>
      <w:tr w:rsidR="00CD1A1D">
        <w:tc>
          <w:tcPr>
            <w:tcW w:w="0" w:type="auto"/>
          </w:tcPr>
          <w:p w:rsidR="00CD1A1D" w:rsidRDefault="00CD1A1D">
            <w:r>
              <w:t>Mierlo</w:t>
            </w:r>
          </w:p>
        </w:tc>
        <w:tc>
          <w:tcPr>
            <w:tcW w:w="0" w:type="auto"/>
          </w:tcPr>
          <w:p w:rsidR="00CD1A1D" w:rsidRDefault="00CD1A1D">
            <w:r>
              <w:t>41-18-0</w:t>
            </w:r>
          </w:p>
        </w:tc>
        <w:tc>
          <w:tcPr>
            <w:tcW w:w="0" w:type="auto"/>
          </w:tcPr>
          <w:p w:rsidR="00CD1A1D" w:rsidRDefault="00CD1A1D">
            <w:r>
              <w:t>46-6-4</w:t>
            </w:r>
          </w:p>
        </w:tc>
        <w:tc>
          <w:tcPr>
            <w:tcW w:w="0" w:type="auto"/>
          </w:tcPr>
          <w:p w:rsidR="00CD1A1D" w:rsidRDefault="00CD1A1D">
            <w:r>
              <w:t>37-10-0</w:t>
            </w:r>
          </w:p>
        </w:tc>
      </w:tr>
      <w:tr w:rsidR="00CD1A1D">
        <w:tc>
          <w:tcPr>
            <w:tcW w:w="0" w:type="auto"/>
          </w:tcPr>
          <w:p w:rsidR="00CD1A1D" w:rsidRDefault="00CD1A1D">
            <w:r>
              <w:t>Asten</w:t>
            </w:r>
          </w:p>
        </w:tc>
        <w:tc>
          <w:tcPr>
            <w:tcW w:w="0" w:type="auto"/>
          </w:tcPr>
          <w:p w:rsidR="00CD1A1D" w:rsidRDefault="00CD1A1D">
            <w:r>
              <w:t>48-15-0</w:t>
            </w:r>
          </w:p>
        </w:tc>
        <w:tc>
          <w:tcPr>
            <w:tcW w:w="0" w:type="auto"/>
          </w:tcPr>
          <w:p w:rsidR="00CD1A1D" w:rsidRDefault="00CD1A1D">
            <w:r>
              <w:t>61-17-14</w:t>
            </w:r>
          </w:p>
        </w:tc>
        <w:tc>
          <w:tcPr>
            <w:tcW w:w="0" w:type="auto"/>
          </w:tcPr>
          <w:p w:rsidR="00CD1A1D" w:rsidRDefault="00CD1A1D">
            <w:r>
              <w:t>55-10-0</w:t>
            </w:r>
          </w:p>
        </w:tc>
      </w:tr>
      <w:tr w:rsidR="00CD1A1D">
        <w:tc>
          <w:tcPr>
            <w:tcW w:w="0" w:type="auto"/>
          </w:tcPr>
          <w:p w:rsidR="00CD1A1D" w:rsidRDefault="00CD1A1D">
            <w:r>
              <w:t>Someren</w:t>
            </w:r>
          </w:p>
        </w:tc>
        <w:tc>
          <w:tcPr>
            <w:tcW w:w="0" w:type="auto"/>
          </w:tcPr>
          <w:p w:rsidR="00CD1A1D" w:rsidRDefault="00CD1A1D">
            <w:r>
              <w:t>56-10-0</w:t>
            </w:r>
          </w:p>
        </w:tc>
        <w:tc>
          <w:tcPr>
            <w:tcW w:w="0" w:type="auto"/>
          </w:tcPr>
          <w:p w:rsidR="00CD1A1D" w:rsidRDefault="00CD1A1D">
            <w:r>
              <w:t>71-14-2</w:t>
            </w:r>
          </w:p>
        </w:tc>
        <w:tc>
          <w:tcPr>
            <w:tcW w:w="0" w:type="auto"/>
          </w:tcPr>
          <w:p w:rsidR="00CD1A1D" w:rsidRDefault="00CD1A1D">
            <w:r>
              <w:t>48-10-0</w:t>
            </w:r>
          </w:p>
        </w:tc>
      </w:tr>
      <w:tr w:rsidR="00CD1A1D">
        <w:tc>
          <w:tcPr>
            <w:tcW w:w="0" w:type="auto"/>
          </w:tcPr>
          <w:p w:rsidR="00CD1A1D" w:rsidRDefault="00CD1A1D">
            <w:r>
              <w:t>Budel</w:t>
            </w:r>
          </w:p>
        </w:tc>
        <w:tc>
          <w:tcPr>
            <w:tcW w:w="0" w:type="auto"/>
          </w:tcPr>
          <w:p w:rsidR="00CD1A1D" w:rsidRDefault="00CD1A1D">
            <w:r>
              <w:t>18-8-0</w:t>
            </w:r>
          </w:p>
        </w:tc>
        <w:tc>
          <w:tcPr>
            <w:tcW w:w="0" w:type="auto"/>
          </w:tcPr>
          <w:p w:rsidR="00CD1A1D" w:rsidRDefault="00CD1A1D">
            <w:r>
              <w:t>12-5-0</w:t>
            </w:r>
          </w:p>
        </w:tc>
        <w:tc>
          <w:tcPr>
            <w:tcW w:w="0" w:type="auto"/>
          </w:tcPr>
          <w:p w:rsidR="00CD1A1D" w:rsidRDefault="00CD1A1D">
            <w:r>
              <w:t>17-13-12</w:t>
            </w:r>
          </w:p>
        </w:tc>
      </w:tr>
      <w:tr w:rsidR="00CD1A1D">
        <w:tc>
          <w:tcPr>
            <w:tcW w:w="0" w:type="auto"/>
          </w:tcPr>
          <w:p w:rsidR="00CD1A1D" w:rsidRDefault="00CD1A1D">
            <w:r>
              <w:t>Maarheeze &amp; Soerendonk</w:t>
            </w:r>
          </w:p>
        </w:tc>
        <w:tc>
          <w:tcPr>
            <w:tcW w:w="0" w:type="auto"/>
          </w:tcPr>
          <w:p w:rsidR="00CD1A1D" w:rsidRDefault="00CD1A1D">
            <w:r>
              <w:t>36-15-0</w:t>
            </w:r>
          </w:p>
        </w:tc>
        <w:tc>
          <w:tcPr>
            <w:tcW w:w="0" w:type="auto"/>
          </w:tcPr>
          <w:p w:rsidR="00CD1A1D" w:rsidRDefault="00CD1A1D">
            <w:r>
              <w:t>29-14-11</w:t>
            </w:r>
          </w:p>
        </w:tc>
        <w:tc>
          <w:tcPr>
            <w:tcW w:w="0" w:type="auto"/>
          </w:tcPr>
          <w:p w:rsidR="00CD1A1D" w:rsidRDefault="00CD1A1D">
            <w:r>
              <w:t>36-0-0</w:t>
            </w:r>
          </w:p>
        </w:tc>
      </w:tr>
      <w:tr w:rsidR="00CD1A1D">
        <w:tc>
          <w:tcPr>
            <w:tcW w:w="0" w:type="auto"/>
          </w:tcPr>
          <w:p w:rsidR="00CD1A1D" w:rsidRDefault="00CD1A1D">
            <w:r>
              <w:t>Leende &amp; Sterksel</w:t>
            </w:r>
          </w:p>
        </w:tc>
        <w:tc>
          <w:tcPr>
            <w:tcW w:w="0" w:type="auto"/>
          </w:tcPr>
          <w:p w:rsidR="00CD1A1D" w:rsidRDefault="00CD1A1D">
            <w:r>
              <w:t>56-10-0</w:t>
            </w:r>
          </w:p>
        </w:tc>
        <w:tc>
          <w:tcPr>
            <w:tcW w:w="0" w:type="auto"/>
          </w:tcPr>
          <w:p w:rsidR="00CD1A1D" w:rsidRDefault="00CD1A1D">
            <w:r>
              <w:t>35-1-8</w:t>
            </w:r>
          </w:p>
        </w:tc>
        <w:tc>
          <w:tcPr>
            <w:tcW w:w="0" w:type="auto"/>
          </w:tcPr>
          <w:p w:rsidR="00CD1A1D" w:rsidRDefault="00CD1A1D">
            <w:r>
              <w:t>53-6-4</w:t>
            </w:r>
          </w:p>
        </w:tc>
      </w:tr>
      <w:tr w:rsidR="00CD1A1D">
        <w:tc>
          <w:tcPr>
            <w:tcW w:w="0" w:type="auto"/>
          </w:tcPr>
          <w:p w:rsidR="00CD1A1D" w:rsidRDefault="00CD1A1D">
            <w:r>
              <w:t>Heeze</w:t>
            </w:r>
          </w:p>
        </w:tc>
        <w:tc>
          <w:tcPr>
            <w:tcW w:w="0" w:type="auto"/>
          </w:tcPr>
          <w:p w:rsidR="00CD1A1D" w:rsidRDefault="00CD1A1D">
            <w:r>
              <w:t>54-8-0</w:t>
            </w:r>
          </w:p>
        </w:tc>
        <w:tc>
          <w:tcPr>
            <w:tcW w:w="0" w:type="auto"/>
          </w:tcPr>
          <w:p w:rsidR="00CD1A1D" w:rsidRDefault="00CD1A1D">
            <w:r>
              <w:t>45-17-8</w:t>
            </w:r>
          </w:p>
        </w:tc>
        <w:tc>
          <w:tcPr>
            <w:tcW w:w="0" w:type="auto"/>
          </w:tcPr>
          <w:p w:rsidR="00CD1A1D" w:rsidRDefault="00CD1A1D">
            <w:r>
              <w:t>-</w:t>
            </w:r>
          </w:p>
        </w:tc>
      </w:tr>
      <w:tr w:rsidR="00CD1A1D">
        <w:tc>
          <w:tcPr>
            <w:tcW w:w="0" w:type="auto"/>
          </w:tcPr>
          <w:p w:rsidR="00CD1A1D" w:rsidRDefault="00CD1A1D">
            <w:r>
              <w:t>Zesgehuchten</w:t>
            </w:r>
          </w:p>
        </w:tc>
        <w:tc>
          <w:tcPr>
            <w:tcW w:w="0" w:type="auto"/>
          </w:tcPr>
          <w:p w:rsidR="00CD1A1D" w:rsidRDefault="00CD1A1D">
            <w:r>
              <w:t>19-18-0</w:t>
            </w:r>
          </w:p>
        </w:tc>
        <w:tc>
          <w:tcPr>
            <w:tcW w:w="0" w:type="auto"/>
          </w:tcPr>
          <w:p w:rsidR="00CD1A1D" w:rsidRDefault="00CD1A1D">
            <w:r>
              <w:t>13-2-2</w:t>
            </w:r>
          </w:p>
        </w:tc>
        <w:tc>
          <w:tcPr>
            <w:tcW w:w="0" w:type="auto"/>
          </w:tcPr>
          <w:p w:rsidR="00CD1A1D" w:rsidRDefault="00CD1A1D">
            <w:r>
              <w:t>72-3-12 samen met Heeze</w:t>
            </w:r>
          </w:p>
        </w:tc>
      </w:tr>
      <w:tr w:rsidR="00CD1A1D">
        <w:tc>
          <w:tcPr>
            <w:tcW w:w="0" w:type="auto"/>
          </w:tcPr>
          <w:p w:rsidR="00CD1A1D" w:rsidRDefault="00CD1A1D">
            <w:r>
              <w:t>Geldrop</w:t>
            </w:r>
          </w:p>
        </w:tc>
        <w:tc>
          <w:tcPr>
            <w:tcW w:w="0" w:type="auto"/>
          </w:tcPr>
          <w:p w:rsidR="00CD1A1D" w:rsidRDefault="00CD1A1D">
            <w:r>
              <w:t>23-15-0</w:t>
            </w:r>
          </w:p>
        </w:tc>
        <w:tc>
          <w:tcPr>
            <w:tcW w:w="0" w:type="auto"/>
          </w:tcPr>
          <w:p w:rsidR="00CD1A1D" w:rsidRDefault="00CD1A1D">
            <w:r>
              <w:t>13-8-0</w:t>
            </w:r>
          </w:p>
        </w:tc>
        <w:tc>
          <w:tcPr>
            <w:tcW w:w="0" w:type="auto"/>
          </w:tcPr>
          <w:p w:rsidR="00CD1A1D" w:rsidRDefault="00CD1A1D">
            <w:r>
              <w:t>16-0-0</w:t>
            </w:r>
          </w:p>
        </w:tc>
      </w:tr>
      <w:tr w:rsidR="00CD1A1D">
        <w:tc>
          <w:tcPr>
            <w:tcW w:w="0" w:type="auto"/>
          </w:tcPr>
          <w:p w:rsidR="00CD1A1D" w:rsidRDefault="00CD1A1D">
            <w:r>
              <w:t>Tongeren</w:t>
            </w:r>
          </w:p>
        </w:tc>
        <w:tc>
          <w:tcPr>
            <w:tcW w:w="0" w:type="auto"/>
          </w:tcPr>
          <w:p w:rsidR="00CD1A1D" w:rsidRDefault="00CD1A1D">
            <w:r>
              <w:t>19-8-0</w:t>
            </w:r>
          </w:p>
        </w:tc>
        <w:tc>
          <w:tcPr>
            <w:tcW w:w="0" w:type="auto"/>
          </w:tcPr>
          <w:p w:rsidR="00CD1A1D" w:rsidRDefault="00CD1A1D">
            <w:r>
              <w:t>16-13-8</w:t>
            </w:r>
          </w:p>
        </w:tc>
        <w:tc>
          <w:tcPr>
            <w:tcW w:w="0" w:type="auto"/>
          </w:tcPr>
          <w:p w:rsidR="00CD1A1D" w:rsidRDefault="00CD1A1D">
            <w:r>
              <w:t>20-0-0</w:t>
            </w:r>
          </w:p>
        </w:tc>
      </w:tr>
      <w:tr w:rsidR="00CD1A1D">
        <w:tc>
          <w:tcPr>
            <w:tcW w:w="0" w:type="auto"/>
          </w:tcPr>
          <w:p w:rsidR="00CD1A1D" w:rsidRDefault="00CD1A1D">
            <w:r>
              <w:t>Nuenen &amp; Gerwen</w:t>
            </w:r>
          </w:p>
        </w:tc>
        <w:tc>
          <w:tcPr>
            <w:tcW w:w="0" w:type="auto"/>
          </w:tcPr>
          <w:p w:rsidR="00CD1A1D" w:rsidRDefault="00CD1A1D">
            <w:r>
              <w:t>41-18-1</w:t>
            </w:r>
          </w:p>
        </w:tc>
        <w:tc>
          <w:tcPr>
            <w:tcW w:w="0" w:type="auto"/>
          </w:tcPr>
          <w:p w:rsidR="00CD1A1D" w:rsidRDefault="00CD1A1D">
            <w:r>
              <w:t>43-3-0</w:t>
            </w:r>
          </w:p>
        </w:tc>
        <w:tc>
          <w:tcPr>
            <w:tcW w:w="0" w:type="auto"/>
          </w:tcPr>
          <w:p w:rsidR="00CD1A1D" w:rsidRDefault="00CD1A1D">
            <w:r>
              <w:t>43-10-0</w:t>
            </w:r>
          </w:p>
        </w:tc>
      </w:tr>
      <w:tr w:rsidR="00CD1A1D">
        <w:tc>
          <w:tcPr>
            <w:tcW w:w="0" w:type="auto"/>
          </w:tcPr>
          <w:p w:rsidR="00CD1A1D" w:rsidRDefault="00CD1A1D">
            <w:r>
              <w:t>Nederwetten</w:t>
            </w:r>
          </w:p>
        </w:tc>
        <w:tc>
          <w:tcPr>
            <w:tcW w:w="0" w:type="auto"/>
          </w:tcPr>
          <w:p w:rsidR="00CD1A1D" w:rsidRDefault="00CD1A1D">
            <w:r>
              <w:t>6-0-0</w:t>
            </w:r>
          </w:p>
        </w:tc>
        <w:tc>
          <w:tcPr>
            <w:tcW w:w="0" w:type="auto"/>
          </w:tcPr>
          <w:p w:rsidR="00CD1A1D" w:rsidRDefault="00CD1A1D">
            <w:r>
              <w:t>7-6-0</w:t>
            </w:r>
          </w:p>
        </w:tc>
        <w:tc>
          <w:tcPr>
            <w:tcW w:w="0" w:type="auto"/>
          </w:tcPr>
          <w:p w:rsidR="00CD1A1D" w:rsidRDefault="00CD1A1D">
            <w:r>
              <w:t>7-3-12</w:t>
            </w:r>
          </w:p>
        </w:tc>
      </w:tr>
      <w:tr w:rsidR="00CD1A1D">
        <w:tc>
          <w:tcPr>
            <w:tcW w:w="0" w:type="auto"/>
          </w:tcPr>
          <w:p w:rsidR="00CD1A1D" w:rsidRDefault="00CD1A1D">
            <w:r>
              <w:t>Breugel</w:t>
            </w:r>
          </w:p>
        </w:tc>
        <w:tc>
          <w:tcPr>
            <w:tcW w:w="0" w:type="auto"/>
          </w:tcPr>
          <w:p w:rsidR="00CD1A1D" w:rsidRDefault="00CD1A1D">
            <w:r>
              <w:t>26-0-0</w:t>
            </w:r>
          </w:p>
        </w:tc>
        <w:tc>
          <w:tcPr>
            <w:tcW w:w="0" w:type="auto"/>
          </w:tcPr>
          <w:p w:rsidR="00CD1A1D" w:rsidRDefault="00CD1A1D">
            <w:r>
              <w:t>14-11-14</w:t>
            </w:r>
          </w:p>
        </w:tc>
        <w:tc>
          <w:tcPr>
            <w:tcW w:w="0" w:type="auto"/>
          </w:tcPr>
          <w:p w:rsidR="00CD1A1D" w:rsidRDefault="00CD1A1D">
            <w:r>
              <w:t>24-0-0</w:t>
            </w:r>
          </w:p>
        </w:tc>
      </w:tr>
      <w:tr w:rsidR="00CD1A1D">
        <w:tc>
          <w:tcPr>
            <w:tcW w:w="0" w:type="auto"/>
          </w:tcPr>
          <w:p w:rsidR="00CD1A1D" w:rsidRDefault="00CD1A1D">
            <w:r>
              <w:t>Son</w:t>
            </w:r>
          </w:p>
        </w:tc>
        <w:tc>
          <w:tcPr>
            <w:tcW w:w="0" w:type="auto"/>
          </w:tcPr>
          <w:p w:rsidR="00CD1A1D" w:rsidRDefault="00CD1A1D">
            <w:r>
              <w:t>24-0-0</w:t>
            </w:r>
          </w:p>
        </w:tc>
        <w:tc>
          <w:tcPr>
            <w:tcW w:w="0" w:type="auto"/>
          </w:tcPr>
          <w:p w:rsidR="00CD1A1D" w:rsidRDefault="00CD1A1D">
            <w:r>
              <w:t>29-18-0</w:t>
            </w:r>
          </w:p>
        </w:tc>
        <w:tc>
          <w:tcPr>
            <w:tcW w:w="0" w:type="auto"/>
          </w:tcPr>
          <w:p w:rsidR="00CD1A1D" w:rsidRDefault="00CD1A1D">
            <w:r>
              <w:t>25-0-0</w:t>
            </w:r>
          </w:p>
        </w:tc>
      </w:tr>
      <w:tr w:rsidR="00CD1A1D">
        <w:tc>
          <w:tcPr>
            <w:tcW w:w="0" w:type="auto"/>
          </w:tcPr>
          <w:p w:rsidR="00CD1A1D" w:rsidRDefault="00CD1A1D">
            <w:r>
              <w:t>Liempde</w:t>
            </w:r>
          </w:p>
        </w:tc>
        <w:tc>
          <w:tcPr>
            <w:tcW w:w="0" w:type="auto"/>
          </w:tcPr>
          <w:p w:rsidR="00CD1A1D" w:rsidRDefault="00CD1A1D">
            <w:r>
              <w:t>26-3-0</w:t>
            </w:r>
          </w:p>
        </w:tc>
        <w:tc>
          <w:tcPr>
            <w:tcW w:w="0" w:type="auto"/>
          </w:tcPr>
          <w:p w:rsidR="00CD1A1D" w:rsidRDefault="00CD1A1D">
            <w:r>
              <w:t>29-15-0</w:t>
            </w:r>
          </w:p>
        </w:tc>
        <w:tc>
          <w:tcPr>
            <w:tcW w:w="0" w:type="auto"/>
          </w:tcPr>
          <w:p w:rsidR="00CD1A1D" w:rsidRDefault="00CD1A1D">
            <w:r>
              <w:t>29-0-0</w:t>
            </w:r>
          </w:p>
        </w:tc>
      </w:tr>
    </w:tbl>
    <w:p w:rsidR="00CD1A1D" w:rsidRDefault="00CD1A1D">
      <w:r>
        <w:t xml:space="preserve"> </w:t>
      </w:r>
    </w:p>
    <w:p w:rsidR="00CD1A1D" w:rsidRDefault="00CD1A1D">
      <w:r>
        <w:t xml:space="preserve">scan 89-90 </w:t>
      </w:r>
    </w:p>
    <w:p w:rsidR="00CD1A1D" w:rsidRDefault="00CD1A1D">
      <w:r>
        <w:t>Pertinente staat van elke plaats in kwartier Peelland in de verpondingen jaarlijks aan de Ho: Mo: contribuerende:</w:t>
      </w:r>
    </w:p>
    <w:p w:rsidR="00CD1A1D" w:rsidRDefault="00CD1A1D"/>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2"/>
        <w:gridCol w:w="3047"/>
      </w:tblGrid>
      <w:tr w:rsidR="00CD1A1D">
        <w:tc>
          <w:tcPr>
            <w:tcW w:w="0" w:type="auto"/>
          </w:tcPr>
          <w:p w:rsidR="00CD1A1D" w:rsidRDefault="00CD1A1D">
            <w:r>
              <w:t>plaats</w:t>
            </w:r>
          </w:p>
        </w:tc>
        <w:tc>
          <w:tcPr>
            <w:tcW w:w="0" w:type="auto"/>
          </w:tcPr>
          <w:p w:rsidR="00CD1A1D" w:rsidRDefault="00CD1A1D">
            <w:r>
              <w:t>bedrag</w:t>
            </w:r>
          </w:p>
        </w:tc>
      </w:tr>
      <w:tr w:rsidR="00CD1A1D">
        <w:tc>
          <w:tcPr>
            <w:tcW w:w="0" w:type="auto"/>
          </w:tcPr>
          <w:p w:rsidR="00CD1A1D" w:rsidRDefault="00CD1A1D">
            <w:r>
              <w:t>Helmond</w:t>
            </w:r>
          </w:p>
        </w:tc>
        <w:tc>
          <w:tcPr>
            <w:tcW w:w="0" w:type="auto"/>
          </w:tcPr>
          <w:p w:rsidR="00CD1A1D" w:rsidRDefault="00CD1A1D">
            <w:r>
              <w:t>3975-0-0</w:t>
            </w:r>
          </w:p>
        </w:tc>
      </w:tr>
      <w:tr w:rsidR="00CD1A1D">
        <w:tc>
          <w:tcPr>
            <w:tcW w:w="0" w:type="auto"/>
          </w:tcPr>
          <w:p w:rsidR="00CD1A1D" w:rsidRDefault="00CD1A1D">
            <w:r>
              <w:t>Liempde</w:t>
            </w:r>
          </w:p>
        </w:tc>
        <w:tc>
          <w:tcPr>
            <w:tcW w:w="0" w:type="auto"/>
          </w:tcPr>
          <w:p w:rsidR="00CD1A1D" w:rsidRDefault="00CD1A1D">
            <w:r>
              <w:t>2040-0-0</w:t>
            </w:r>
          </w:p>
        </w:tc>
      </w:tr>
      <w:tr w:rsidR="00CD1A1D">
        <w:tc>
          <w:tcPr>
            <w:tcW w:w="0" w:type="auto"/>
          </w:tcPr>
          <w:p w:rsidR="00CD1A1D" w:rsidRDefault="00CD1A1D">
            <w:r>
              <w:t>St. Oedenrode</w:t>
            </w:r>
          </w:p>
        </w:tc>
        <w:tc>
          <w:tcPr>
            <w:tcW w:w="0" w:type="auto"/>
          </w:tcPr>
          <w:p w:rsidR="00CD1A1D" w:rsidRDefault="00CD1A1D">
            <w:r>
              <w:t>6060-0-0</w:t>
            </w:r>
          </w:p>
        </w:tc>
      </w:tr>
      <w:tr w:rsidR="00CD1A1D">
        <w:tc>
          <w:tcPr>
            <w:tcW w:w="0" w:type="auto"/>
          </w:tcPr>
          <w:p w:rsidR="00CD1A1D" w:rsidRDefault="00CD1A1D">
            <w:r>
              <w:t>Geldrop</w:t>
            </w:r>
          </w:p>
        </w:tc>
        <w:tc>
          <w:tcPr>
            <w:tcW w:w="0" w:type="auto"/>
          </w:tcPr>
          <w:p w:rsidR="00CD1A1D" w:rsidRDefault="00CD1A1D">
            <w:r>
              <w:t>920-0-0</w:t>
            </w:r>
          </w:p>
        </w:tc>
      </w:tr>
      <w:tr w:rsidR="00CD1A1D">
        <w:tc>
          <w:tcPr>
            <w:tcW w:w="0" w:type="auto"/>
          </w:tcPr>
          <w:p w:rsidR="00CD1A1D" w:rsidRDefault="00CD1A1D">
            <w:r>
              <w:t>Aarle Rixtel</w:t>
            </w:r>
          </w:p>
        </w:tc>
        <w:tc>
          <w:tcPr>
            <w:tcW w:w="0" w:type="auto"/>
          </w:tcPr>
          <w:p w:rsidR="00CD1A1D" w:rsidRDefault="00CD1A1D">
            <w:r>
              <w:t>2252-0-0</w:t>
            </w:r>
          </w:p>
        </w:tc>
      </w:tr>
      <w:tr w:rsidR="00CD1A1D">
        <w:tc>
          <w:tcPr>
            <w:tcW w:w="0" w:type="auto"/>
          </w:tcPr>
          <w:p w:rsidR="00CD1A1D" w:rsidRDefault="00CD1A1D">
            <w:r>
              <w:t>Beek bij Aarle</w:t>
            </w:r>
          </w:p>
        </w:tc>
        <w:tc>
          <w:tcPr>
            <w:tcW w:w="0" w:type="auto"/>
          </w:tcPr>
          <w:p w:rsidR="00CD1A1D" w:rsidRDefault="00CD1A1D">
            <w:r>
              <w:t>2467-12-0</w:t>
            </w:r>
          </w:p>
        </w:tc>
      </w:tr>
      <w:tr w:rsidR="00CD1A1D">
        <w:tc>
          <w:tcPr>
            <w:tcW w:w="0" w:type="auto"/>
          </w:tcPr>
          <w:p w:rsidR="00CD1A1D" w:rsidRDefault="00CD1A1D">
            <w:r>
              <w:t>Nuenen &amp; Gerwen</w:t>
            </w:r>
          </w:p>
        </w:tc>
        <w:tc>
          <w:tcPr>
            <w:tcW w:w="0" w:type="auto"/>
          </w:tcPr>
          <w:p w:rsidR="00CD1A1D" w:rsidRDefault="00CD1A1D">
            <w:r>
              <w:t>2962-0-0</w:t>
            </w:r>
          </w:p>
        </w:tc>
      </w:tr>
      <w:tr w:rsidR="00CD1A1D">
        <w:tc>
          <w:tcPr>
            <w:tcW w:w="0" w:type="auto"/>
          </w:tcPr>
          <w:p w:rsidR="00CD1A1D" w:rsidRDefault="00CD1A1D">
            <w:r>
              <w:t>Nederwetten</w:t>
            </w:r>
          </w:p>
        </w:tc>
        <w:tc>
          <w:tcPr>
            <w:tcW w:w="0" w:type="auto"/>
          </w:tcPr>
          <w:p w:rsidR="00CD1A1D" w:rsidRDefault="00CD1A1D">
            <w:r>
              <w:t>500-0-0</w:t>
            </w:r>
          </w:p>
        </w:tc>
      </w:tr>
      <w:tr w:rsidR="00CD1A1D">
        <w:tc>
          <w:tcPr>
            <w:tcW w:w="0" w:type="auto"/>
          </w:tcPr>
          <w:p w:rsidR="00CD1A1D" w:rsidRDefault="00CD1A1D">
            <w:r>
              <w:t>Mierlo</w:t>
            </w:r>
          </w:p>
        </w:tc>
        <w:tc>
          <w:tcPr>
            <w:tcW w:w="0" w:type="auto"/>
          </w:tcPr>
          <w:p w:rsidR="00CD1A1D" w:rsidRDefault="00CD1A1D">
            <w:r>
              <w:t>3180-0-0</w:t>
            </w:r>
          </w:p>
        </w:tc>
      </w:tr>
      <w:tr w:rsidR="00CD1A1D">
        <w:tc>
          <w:tcPr>
            <w:tcW w:w="0" w:type="auto"/>
          </w:tcPr>
          <w:p w:rsidR="00CD1A1D" w:rsidRDefault="00CD1A1D">
            <w:r>
              <w:t>Someren</w:t>
            </w:r>
          </w:p>
        </w:tc>
        <w:tc>
          <w:tcPr>
            <w:tcW w:w="0" w:type="auto"/>
          </w:tcPr>
          <w:p w:rsidR="00CD1A1D" w:rsidRDefault="00CD1A1D">
            <w:r>
              <w:t>4924-0-0</w:t>
            </w:r>
          </w:p>
        </w:tc>
      </w:tr>
      <w:tr w:rsidR="00CD1A1D">
        <w:tc>
          <w:tcPr>
            <w:tcW w:w="0" w:type="auto"/>
          </w:tcPr>
          <w:p w:rsidR="00CD1A1D" w:rsidRDefault="00CD1A1D">
            <w:r>
              <w:t>Heeze</w:t>
            </w:r>
          </w:p>
        </w:tc>
        <w:tc>
          <w:tcPr>
            <w:tcW w:w="0" w:type="auto"/>
          </w:tcPr>
          <w:p w:rsidR="00CD1A1D" w:rsidRDefault="00CD1A1D">
            <w:r>
              <w:t>3150-0-0</w:t>
            </w:r>
          </w:p>
        </w:tc>
      </w:tr>
      <w:tr w:rsidR="00CD1A1D">
        <w:tc>
          <w:tcPr>
            <w:tcW w:w="0" w:type="auto"/>
          </w:tcPr>
          <w:p w:rsidR="00CD1A1D" w:rsidRDefault="00CD1A1D">
            <w:r>
              <w:t>Leende</w:t>
            </w:r>
          </w:p>
        </w:tc>
        <w:tc>
          <w:tcPr>
            <w:tcW w:w="0" w:type="auto"/>
          </w:tcPr>
          <w:p w:rsidR="00CD1A1D" w:rsidRDefault="00CD1A1D">
            <w:r>
              <w:t>2042-0-0</w:t>
            </w:r>
          </w:p>
        </w:tc>
      </w:tr>
      <w:tr w:rsidR="00CD1A1D">
        <w:tc>
          <w:tcPr>
            <w:tcW w:w="0" w:type="auto"/>
          </w:tcPr>
          <w:p w:rsidR="00CD1A1D" w:rsidRDefault="00CD1A1D">
            <w:r>
              <w:t>Tongeren</w:t>
            </w:r>
          </w:p>
        </w:tc>
        <w:tc>
          <w:tcPr>
            <w:tcW w:w="0" w:type="auto"/>
          </w:tcPr>
          <w:p w:rsidR="00CD1A1D" w:rsidRDefault="00CD1A1D">
            <w:r>
              <w:t>1145-8-2</w:t>
            </w:r>
          </w:p>
        </w:tc>
      </w:tr>
      <w:tr w:rsidR="00CD1A1D">
        <w:tc>
          <w:tcPr>
            <w:tcW w:w="0" w:type="auto"/>
          </w:tcPr>
          <w:p w:rsidR="00CD1A1D" w:rsidRDefault="00CD1A1D">
            <w:r>
              <w:t>Asten</w:t>
            </w:r>
          </w:p>
        </w:tc>
        <w:tc>
          <w:tcPr>
            <w:tcW w:w="0" w:type="auto"/>
          </w:tcPr>
          <w:p w:rsidR="00CD1A1D" w:rsidRDefault="00CD1A1D">
            <w:r>
              <w:t>4250-0-0</w:t>
            </w:r>
          </w:p>
        </w:tc>
      </w:tr>
      <w:tr w:rsidR="00CD1A1D">
        <w:tc>
          <w:tcPr>
            <w:tcW w:w="0" w:type="auto"/>
          </w:tcPr>
          <w:p w:rsidR="00CD1A1D" w:rsidRDefault="00CD1A1D">
            <w:r>
              <w:t>Son</w:t>
            </w:r>
          </w:p>
        </w:tc>
        <w:tc>
          <w:tcPr>
            <w:tcW w:w="0" w:type="auto"/>
          </w:tcPr>
          <w:p w:rsidR="00CD1A1D" w:rsidRDefault="00CD1A1D">
            <w:r>
              <w:t>2052-0-0</w:t>
            </w:r>
          </w:p>
        </w:tc>
      </w:tr>
      <w:tr w:rsidR="00CD1A1D">
        <w:tc>
          <w:tcPr>
            <w:tcW w:w="0" w:type="auto"/>
          </w:tcPr>
          <w:p w:rsidR="00CD1A1D" w:rsidRDefault="00CD1A1D">
            <w:r>
              <w:t>Sterksel</w:t>
            </w:r>
          </w:p>
        </w:tc>
        <w:tc>
          <w:tcPr>
            <w:tcW w:w="0" w:type="auto"/>
          </w:tcPr>
          <w:p w:rsidR="00CD1A1D" w:rsidRDefault="00CD1A1D">
            <w:r>
              <w:t>307-0-0</w:t>
            </w:r>
          </w:p>
        </w:tc>
      </w:tr>
      <w:tr w:rsidR="00CD1A1D">
        <w:tc>
          <w:tcPr>
            <w:tcW w:w="0" w:type="auto"/>
          </w:tcPr>
          <w:p w:rsidR="00CD1A1D" w:rsidRDefault="00CD1A1D">
            <w:r>
              <w:t>Lieshout</w:t>
            </w:r>
          </w:p>
        </w:tc>
        <w:tc>
          <w:tcPr>
            <w:tcW w:w="0" w:type="auto"/>
          </w:tcPr>
          <w:p w:rsidR="00CD1A1D" w:rsidRDefault="00CD1A1D">
            <w:r>
              <w:t>1620-0-0</w:t>
            </w:r>
          </w:p>
        </w:tc>
      </w:tr>
      <w:tr w:rsidR="00CD1A1D">
        <w:tc>
          <w:tcPr>
            <w:tcW w:w="0" w:type="auto"/>
          </w:tcPr>
          <w:p w:rsidR="00CD1A1D" w:rsidRDefault="00CD1A1D">
            <w:r>
              <w:t>Lierop</w:t>
            </w:r>
          </w:p>
        </w:tc>
        <w:tc>
          <w:tcPr>
            <w:tcW w:w="0" w:type="auto"/>
          </w:tcPr>
          <w:p w:rsidR="00CD1A1D" w:rsidRDefault="00CD1A1D">
            <w:r>
              <w:t>1641-12-0</w:t>
            </w:r>
          </w:p>
        </w:tc>
      </w:tr>
      <w:tr w:rsidR="00CD1A1D">
        <w:tc>
          <w:tcPr>
            <w:tcW w:w="0" w:type="auto"/>
          </w:tcPr>
          <w:p w:rsidR="00CD1A1D" w:rsidRDefault="00CD1A1D">
            <w:r>
              <w:t>Budel</w:t>
            </w:r>
          </w:p>
        </w:tc>
        <w:tc>
          <w:tcPr>
            <w:tcW w:w="0" w:type="auto"/>
          </w:tcPr>
          <w:p w:rsidR="00CD1A1D" w:rsidRDefault="00CD1A1D">
            <w:r>
              <w:t>841-0-0</w:t>
            </w:r>
          </w:p>
        </w:tc>
      </w:tr>
      <w:tr w:rsidR="00CD1A1D">
        <w:tc>
          <w:tcPr>
            <w:tcW w:w="0" w:type="auto"/>
          </w:tcPr>
          <w:p w:rsidR="00CD1A1D" w:rsidRDefault="00CD1A1D">
            <w:r>
              <w:t>Maarheeze &amp; Soerendonk</w:t>
            </w:r>
          </w:p>
        </w:tc>
        <w:tc>
          <w:tcPr>
            <w:tcW w:w="0" w:type="auto"/>
          </w:tcPr>
          <w:p w:rsidR="00CD1A1D" w:rsidRDefault="00CD1A1D">
            <w:r>
              <w:t>1183-0-0</w:t>
            </w:r>
          </w:p>
        </w:tc>
      </w:tr>
      <w:tr w:rsidR="00CD1A1D">
        <w:tc>
          <w:tcPr>
            <w:tcW w:w="0" w:type="auto"/>
          </w:tcPr>
          <w:p w:rsidR="00CD1A1D" w:rsidRDefault="00CD1A1D">
            <w:r>
              <w:t>Deurne</w:t>
            </w:r>
          </w:p>
        </w:tc>
        <w:tc>
          <w:tcPr>
            <w:tcW w:w="0" w:type="auto"/>
          </w:tcPr>
          <w:p w:rsidR="00CD1A1D" w:rsidRDefault="00CD1A1D">
            <w:r>
              <w:t>2940-16-0</w:t>
            </w:r>
          </w:p>
        </w:tc>
      </w:tr>
      <w:tr w:rsidR="00CD1A1D">
        <w:tc>
          <w:tcPr>
            <w:tcW w:w="0" w:type="auto"/>
          </w:tcPr>
          <w:p w:rsidR="00CD1A1D" w:rsidRDefault="00CD1A1D">
            <w:r>
              <w:t>Vlierden</w:t>
            </w:r>
          </w:p>
        </w:tc>
        <w:tc>
          <w:tcPr>
            <w:tcW w:w="0" w:type="auto"/>
          </w:tcPr>
          <w:p w:rsidR="00CD1A1D" w:rsidRDefault="00CD1A1D">
            <w:r>
              <w:t>900-8-0</w:t>
            </w:r>
          </w:p>
        </w:tc>
      </w:tr>
      <w:tr w:rsidR="00CD1A1D">
        <w:tc>
          <w:tcPr>
            <w:tcW w:w="0" w:type="auto"/>
          </w:tcPr>
          <w:p w:rsidR="00CD1A1D" w:rsidRDefault="00CD1A1D">
            <w:r>
              <w:t>Bakel</w:t>
            </w:r>
          </w:p>
        </w:tc>
        <w:tc>
          <w:tcPr>
            <w:tcW w:w="0" w:type="auto"/>
          </w:tcPr>
          <w:p w:rsidR="00CD1A1D" w:rsidRDefault="00CD1A1D">
            <w:r>
              <w:t>2249-4-0</w:t>
            </w:r>
          </w:p>
        </w:tc>
      </w:tr>
      <w:tr w:rsidR="00CD1A1D">
        <w:tc>
          <w:tcPr>
            <w:tcW w:w="0" w:type="auto"/>
          </w:tcPr>
          <w:p w:rsidR="00CD1A1D" w:rsidRDefault="00CD1A1D">
            <w:r>
              <w:t>Stiphout</w:t>
            </w:r>
          </w:p>
        </w:tc>
        <w:tc>
          <w:tcPr>
            <w:tcW w:w="0" w:type="auto"/>
          </w:tcPr>
          <w:p w:rsidR="00CD1A1D" w:rsidRDefault="00CD1A1D">
            <w:r>
              <w:t>902-16-0</w:t>
            </w:r>
          </w:p>
        </w:tc>
      </w:tr>
      <w:tr w:rsidR="00CD1A1D">
        <w:tc>
          <w:tcPr>
            <w:tcW w:w="0" w:type="auto"/>
          </w:tcPr>
          <w:p w:rsidR="00CD1A1D" w:rsidRDefault="00CD1A1D">
            <w:r>
              <w:t>Zesgehuchten</w:t>
            </w:r>
          </w:p>
        </w:tc>
        <w:tc>
          <w:tcPr>
            <w:tcW w:w="0" w:type="auto"/>
          </w:tcPr>
          <w:p w:rsidR="00CD1A1D" w:rsidRDefault="00CD1A1D">
            <w:r>
              <w:t>900-0-0</w:t>
            </w:r>
          </w:p>
        </w:tc>
      </w:tr>
      <w:tr w:rsidR="00CD1A1D">
        <w:tc>
          <w:tcPr>
            <w:tcW w:w="0" w:type="auto"/>
          </w:tcPr>
          <w:p w:rsidR="00CD1A1D" w:rsidRDefault="00CD1A1D">
            <w:r>
              <w:t>Erp</w:t>
            </w:r>
          </w:p>
        </w:tc>
        <w:tc>
          <w:tcPr>
            <w:tcW w:w="0" w:type="auto"/>
          </w:tcPr>
          <w:p w:rsidR="00CD1A1D" w:rsidRDefault="00CD1A1D">
            <w:r>
              <w:t>3640-0-0</w:t>
            </w:r>
          </w:p>
        </w:tc>
      </w:tr>
      <w:tr w:rsidR="00CD1A1D">
        <w:tc>
          <w:tcPr>
            <w:tcW w:w="0" w:type="auto"/>
          </w:tcPr>
          <w:p w:rsidR="00CD1A1D" w:rsidRDefault="00CD1A1D">
            <w:r>
              <w:t>Veghel</w:t>
            </w:r>
          </w:p>
        </w:tc>
        <w:tc>
          <w:tcPr>
            <w:tcW w:w="0" w:type="auto"/>
          </w:tcPr>
          <w:p w:rsidR="00CD1A1D" w:rsidRDefault="00CD1A1D">
            <w:r>
              <w:t>3945-0-0</w:t>
            </w:r>
          </w:p>
        </w:tc>
      </w:tr>
      <w:tr w:rsidR="00CD1A1D">
        <w:tc>
          <w:tcPr>
            <w:tcW w:w="0" w:type="auto"/>
          </w:tcPr>
          <w:p w:rsidR="00CD1A1D" w:rsidRDefault="00CD1A1D">
            <w:r>
              <w:t>Breugel</w:t>
            </w:r>
          </w:p>
        </w:tc>
        <w:tc>
          <w:tcPr>
            <w:tcW w:w="0" w:type="auto"/>
          </w:tcPr>
          <w:p w:rsidR="00CD1A1D" w:rsidRDefault="00CD1A1D">
            <w:r>
              <w:t>1002-0-0</w:t>
            </w:r>
          </w:p>
        </w:tc>
      </w:tr>
      <w:tr w:rsidR="00CD1A1D">
        <w:tc>
          <w:tcPr>
            <w:tcW w:w="0" w:type="auto"/>
          </w:tcPr>
          <w:p w:rsidR="00CD1A1D" w:rsidRDefault="00CD1A1D">
            <w:r>
              <w:t>Schijndel</w:t>
            </w:r>
          </w:p>
        </w:tc>
        <w:tc>
          <w:tcPr>
            <w:tcW w:w="0" w:type="auto"/>
          </w:tcPr>
          <w:p w:rsidR="00CD1A1D" w:rsidRDefault="00CD1A1D">
            <w:r>
              <w:t>4115-12-0</w:t>
            </w:r>
          </w:p>
        </w:tc>
      </w:tr>
      <w:tr w:rsidR="00CD1A1D">
        <w:tc>
          <w:tcPr>
            <w:tcW w:w="0" w:type="auto"/>
          </w:tcPr>
          <w:p w:rsidR="00CD1A1D" w:rsidRDefault="00CD1A1D">
            <w:r>
              <w:t xml:space="preserve">totaal schuldig </w:t>
            </w:r>
          </w:p>
        </w:tc>
        <w:tc>
          <w:tcPr>
            <w:tcW w:w="0" w:type="auto"/>
          </w:tcPr>
          <w:p w:rsidR="00CD1A1D" w:rsidRDefault="00CD1A1D">
            <w:r>
              <w:t>17453-0-0</w:t>
            </w:r>
          </w:p>
        </w:tc>
      </w:tr>
      <w:tr w:rsidR="00CD1A1D">
        <w:tc>
          <w:tcPr>
            <w:tcW w:w="0" w:type="auto"/>
          </w:tcPr>
          <w:p w:rsidR="00CD1A1D" w:rsidRDefault="00CD1A1D">
            <w:r>
              <w:t xml:space="preserve">beide posten samen </w:t>
            </w:r>
          </w:p>
        </w:tc>
        <w:tc>
          <w:tcPr>
            <w:tcW w:w="0" w:type="auto"/>
          </w:tcPr>
          <w:p w:rsidR="00CD1A1D" w:rsidRDefault="00CD1A1D">
            <w:r>
              <w:t xml:space="preserve">17453 + 50914 = 68367-15-0 </w:t>
            </w:r>
          </w:p>
        </w:tc>
      </w:tr>
    </w:tbl>
    <w:p w:rsidR="00CD1A1D" w:rsidRDefault="00CD1A1D"/>
    <w:p w:rsidR="00CD1A1D" w:rsidRDefault="00CD1A1D">
      <w:r>
        <w:t>Profijt vanwege de remissie: zie scan 93</w:t>
      </w:r>
    </w:p>
    <w:p w:rsidR="00CD1A1D" w:rsidRDefault="00CD1A1D">
      <w:r>
        <w:t>Helmond 2981-5-0 in de verpondingen en 2000-0-0 in de gemene middelen</w:t>
      </w:r>
    </w:p>
    <w:p w:rsidR="00CD1A1D" w:rsidRDefault="00CD1A1D">
      <w:r>
        <w:t>St.Oedenrode 4545-0-0 en 2200-0-0</w:t>
      </w:r>
    </w:p>
    <w:p w:rsidR="00CD1A1D" w:rsidRDefault="00CD1A1D">
      <w:r>
        <w:t>Liempde 1300-0-0 en 910-0-0</w:t>
      </w:r>
    </w:p>
    <w:p w:rsidR="00CD1A1D" w:rsidRDefault="00CD1A1D">
      <w:r>
        <w:t xml:space="preserve">Geldrop 500-0-0 en 450-0-0 </w:t>
      </w:r>
    </w:p>
    <w:p w:rsidR="00CD1A1D" w:rsidRDefault="00CD1A1D">
      <w:r>
        <w:t>Aarle Rixtel 1897-0-0 en 1711-16-6</w:t>
      </w:r>
    </w:p>
    <w:p w:rsidR="00CD1A1D" w:rsidRDefault="00CD1A1D">
      <w:r>
        <w:t>Beek 2081-14-0 en 1621-0-0</w:t>
      </w:r>
    </w:p>
    <w:p w:rsidR="00CD1A1D" w:rsidRDefault="00CD1A1D">
      <w:r>
        <w:t>Nuenen Gerwen Nederwetten 1821-10-0 en 1400-0-0</w:t>
      </w:r>
    </w:p>
    <w:p w:rsidR="00CD1A1D" w:rsidRDefault="00CD1A1D">
      <w:r>
        <w:t>Nederwetten 300-0-0</w:t>
      </w:r>
    </w:p>
    <w:p w:rsidR="00CD1A1D" w:rsidRDefault="00CD1A1D">
      <w:r>
        <w:t>Mierlo 2385-0-0 en 1800-0-0</w:t>
      </w:r>
    </w:p>
    <w:p w:rsidR="00CD1A1D" w:rsidRDefault="00CD1A1D">
      <w:r>
        <w:t>Someren 3000-0-0 en 1250-0-0</w:t>
      </w:r>
    </w:p>
    <w:p w:rsidR="00CD1A1D" w:rsidRDefault="00CD1A1D">
      <w:r>
        <w:t>Heeze 2000-0-0 en 1100-0-0</w:t>
      </w:r>
    </w:p>
    <w:p w:rsidR="00CD1A1D" w:rsidRDefault="00CD1A1D">
      <w:r>
        <w:t>Leende 1400-0-0 en 700-0-0</w:t>
      </w:r>
    </w:p>
    <w:p w:rsidR="00CD1A1D" w:rsidRDefault="00CD1A1D">
      <w:r>
        <w:t>Tongeren 700-0-0 en 409-0-0</w:t>
      </w:r>
    </w:p>
    <w:p w:rsidR="00CD1A1D" w:rsidRDefault="00CD1A1D">
      <w:r>
        <w:t>Asten 2800-0-0 en 1600-0-0</w:t>
      </w:r>
    </w:p>
    <w:p w:rsidR="00CD1A1D" w:rsidRDefault="00CD1A1D">
      <w:r>
        <w:t>Son 1539-0-0 en 1465-0-0</w:t>
      </w:r>
    </w:p>
    <w:p w:rsidR="00CD1A1D" w:rsidRDefault="00CD1A1D">
      <w:r>
        <w:t>Sterksel 200-0-0 en [niet vermeld]</w:t>
      </w:r>
    </w:p>
    <w:p w:rsidR="00CD1A1D" w:rsidRDefault="00CD1A1D">
      <w:r>
        <w:t>Lieshout 1215-12-0 en 1398-0-0</w:t>
      </w:r>
    </w:p>
    <w:p w:rsidR="00CD1A1D" w:rsidRDefault="00CD1A1D">
      <w:r>
        <w:t>Lierop 1000-0-0 en 600-0-0</w:t>
      </w:r>
    </w:p>
    <w:p w:rsidR="00CD1A1D" w:rsidRDefault="00CD1A1D">
      <w:r>
        <w:t>Budel 400-0-0 en 200-0-0</w:t>
      </w:r>
    </w:p>
    <w:p w:rsidR="00CD1A1D" w:rsidRDefault="00CD1A1D">
      <w:r>
        <w:t>Maarheeze en Soerendonk 1000-0-0 en 400-0-0</w:t>
      </w:r>
    </w:p>
    <w:p w:rsidR="00CD1A1D" w:rsidRDefault="00CD1A1D">
      <w:r>
        <w:t>Deurne 1800-0-0 en 1000-0-0</w:t>
      </w:r>
    </w:p>
    <w:p w:rsidR="00CD1A1D" w:rsidRDefault="00CD1A1D">
      <w:r>
        <w:t>Vlierden 500-0-0 en 400-0-0</w:t>
      </w:r>
    </w:p>
    <w:p w:rsidR="00CD1A1D" w:rsidRDefault="00CD1A1D">
      <w:r>
        <w:t>Bakel 1786-0-0 en 2200-0-0</w:t>
      </w:r>
    </w:p>
    <w:p w:rsidR="00CD1A1D" w:rsidRDefault="00CD1A1D">
      <w:r>
        <w:t>Stiphout 677-2-0 en [niet vermeld]</w:t>
      </w:r>
    </w:p>
    <w:p w:rsidR="00CD1A1D" w:rsidRDefault="00CD1A1D">
      <w:r>
        <w:t>Zesgehuchten 500-0-0 en [niet vermeld]</w:t>
      </w:r>
    </w:p>
    <w:p w:rsidR="00CD1A1D" w:rsidRDefault="00CD1A1D">
      <w:r>
        <w:t>Erp 2000-0-0 en 1000-0-0</w:t>
      </w:r>
    </w:p>
    <w:p w:rsidR="00CD1A1D" w:rsidRDefault="00CD1A1D">
      <w:r>
        <w:t>Veghel 2500-0-0 en 1200-0-0</w:t>
      </w:r>
    </w:p>
    <w:p w:rsidR="00CD1A1D" w:rsidRDefault="00CD1A1D">
      <w:r>
        <w:t>Schijndel 3085-0-0 en 2300-0-0</w:t>
      </w:r>
    </w:p>
    <w:p w:rsidR="00CD1A1D" w:rsidRDefault="00CD1A1D">
      <w:r>
        <w:t>Breugel 12503-0-0 en 440-8-0</w:t>
      </w:r>
    </w:p>
    <w:p w:rsidR="00CD1A1D" w:rsidRDefault="00CD1A1D"/>
    <w:p w:rsidR="00CD1A1D" w:rsidRDefault="00CD1A1D">
      <w:r>
        <w:t>scan 98 - 140</w:t>
      </w:r>
    </w:p>
    <w:p w:rsidR="00CD1A1D" w:rsidRDefault="00CD1A1D">
      <w:r>
        <w:t xml:space="preserve">Staat van wat men verschuldigd is tussen april 1672 en oktober 1673 m.b.t. hoorngelden, zoutgeld, bezaaide mergen, wijnen en bieren, gemaal etc. per plaats gevolgd door nog diverse andere staten </w:t>
      </w:r>
    </w:p>
    <w:p w:rsidR="00CD1A1D" w:rsidRDefault="00CD1A1D"/>
    <w:p w:rsidR="00CD1A1D" w:rsidRDefault="00CD1A1D">
      <w:r>
        <w:t>scan 141</w:t>
      </w:r>
    </w:p>
    <w:p w:rsidR="00CD1A1D" w:rsidRDefault="00CD1A1D">
      <w:r>
        <w:t>Wederom een uitgebreid rekest in de bekende bewoordingen vanuit de Meierij van ’s-Hertogenbosch waarin genoemd worden:</w:t>
      </w:r>
    </w:p>
    <w:p w:rsidR="00CD1A1D" w:rsidRDefault="00CD1A1D">
      <w:r>
        <w:t>de gans bedorven bedroefde ellendige ingezetenen, de ruïneuze oorlog, de roverijen uitteringen plunderingen, devasteren der vruchten, verwoeste huizen, voortdurende leveranties, brandschattingen etc., arbeiders voor de fortificaties, dat het de Graaf van Hoorn geliefd heeft orders te geven voor de levering van 12.000 palissaden voor de stad Bommel, het opleggen van de nodige karrendiensten voor Bommel, idem te ’s-Hertogenbosch en Heusden, arbeiders die geen vergoeding ontvingen, dat men al diverse klachten had ingediend</w:t>
      </w:r>
    </w:p>
    <w:p w:rsidR="00CD1A1D" w:rsidRDefault="00CD1A1D"/>
    <w:p w:rsidR="00CD1A1D" w:rsidRDefault="00CD1A1D">
      <w:r>
        <w:t>scan 142</w:t>
      </w:r>
    </w:p>
    <w:p w:rsidR="00CD1A1D" w:rsidRDefault="00CD1A1D">
      <w:r>
        <w:t>Resolutie van de Raad van State dd. maandag 4 december 1673</w:t>
      </w:r>
    </w:p>
    <w:p w:rsidR="00CD1A1D" w:rsidRDefault="00CD1A1D">
      <w:r>
        <w:t>Na de remonstrantie vanuit de Meierij is gelast aan de ontvangers van de verpondingen en gemene middelen en beden geordonneerd om aan de resp. dorpen pertinente quitanties te geven inhoudende hoeveel penningen zij lieden ontvangen hebben en wat er aan imposten reeds betaald is, ondertekend door Slingelandt</w:t>
      </w:r>
    </w:p>
    <w:p w:rsidR="00CD1A1D" w:rsidRDefault="00CD1A1D"/>
    <w:p w:rsidR="00CD1A1D" w:rsidRDefault="00CD1A1D">
      <w:r>
        <w:t>scan 143</w:t>
      </w:r>
    </w:p>
    <w:p w:rsidR="00CD1A1D" w:rsidRDefault="00CD1A1D">
      <w:r>
        <w:t>Rekest van de inwoners van Beek en Aarle Rixtel waarvan de inwoners geheel geruïneerd zijn geraakt die aangeven niets meer te kunnen contribueren en noemen het Franse leger o.l.v. Turenne in augustus 1672 23 dagen lang gekampeerd aldaar, in 1673 hetzelfde leger o.l.v. van de Prins van Condé met een kampement van 28 juli tit 28 augustus, dat 1/3 van alle huizen is verwoest en ze heel veel beesten paarden en schapen zijn kwijtgeraakt, de onkosten van karrenvrachten, palissaden slechten van fortificaties, verteringen van d emilitie, levering van brandhout en kaarsen, soldaten op de huizen van Rixtel en Croij, waardoor men tot de grond toe is geruïneerd, wat ook gold voor de dorpen Stiphout en Lieshout</w:t>
      </w:r>
    </w:p>
    <w:p w:rsidR="00CD1A1D" w:rsidRDefault="00CD1A1D"/>
    <w:p w:rsidR="00CD1A1D" w:rsidRDefault="00CD1A1D">
      <w:r>
        <w:t>scan 144</w:t>
      </w:r>
    </w:p>
    <w:p w:rsidR="00CD1A1D" w:rsidRDefault="00CD1A1D">
      <w:r>
        <w:t>Memorie van Philip van Delden en wat hij verdiend heeft in de zaken van kwartier Peelland in de maanden october november en december 1673 m.b.t. de vele staten, rekesten, klachten, remonstranties – een bedrag van 25-6-0</w:t>
      </w:r>
    </w:p>
    <w:p w:rsidR="00CD1A1D" w:rsidRDefault="00CD1A1D"/>
    <w:p w:rsidR="00CD1A1D" w:rsidRDefault="00CD1A1D">
      <w:r>
        <w:t>scan 145</w:t>
      </w:r>
    </w:p>
    <w:p w:rsidR="00CD1A1D" w:rsidRDefault="00CD1A1D">
      <w:r>
        <w:t>Lijst van de verleende remissies voor de plaatsen in Peelland over 1672, 1673 tot 1 mei 1674 over de 27 plaatsen.</w:t>
      </w:r>
    </w:p>
    <w:p w:rsidR="00CD1A1D" w:rsidRDefault="00CD1A1D"/>
    <w:p w:rsidR="00CD1A1D" w:rsidRDefault="00CD1A1D">
      <w:r>
        <w:t>scan 146-147</w:t>
      </w:r>
    </w:p>
    <w:p w:rsidR="00CD1A1D" w:rsidRDefault="00CD1A1D">
      <w:r>
        <w:t>Verpondingen en gemene middelen mbt de steden en dorpen van Peelland – zie ook elders bij de opgegeven staten binnen dit inventarisnummer.</w:t>
      </w:r>
    </w:p>
    <w:p w:rsidR="00CD1A1D" w:rsidRDefault="00CD1A1D"/>
    <w:p w:rsidR="00CD1A1D" w:rsidRDefault="00CD1A1D">
      <w:r>
        <w:t>scan 148-153</w:t>
      </w:r>
    </w:p>
    <w:p w:rsidR="00CD1A1D" w:rsidRDefault="00CD1A1D">
      <w:r>
        <w:t>Wederom een serie staten van bedragen die men schuldig is vanuit alle plaatsen – zie ook elders.</w:t>
      </w:r>
    </w:p>
    <w:p w:rsidR="00CD1A1D" w:rsidRDefault="00CD1A1D"/>
    <w:p w:rsidR="00CD1A1D" w:rsidRPr="005E4453" w:rsidRDefault="00CD1A1D">
      <w:pPr>
        <w:rPr>
          <w:b/>
          <w:bCs/>
        </w:rPr>
      </w:pPr>
      <w:r w:rsidRPr="005E4453">
        <w:rPr>
          <w:b/>
          <w:bCs/>
        </w:rPr>
        <w:t>EINDE VAN DIT INVENTARISNUMMER</w:t>
      </w:r>
    </w:p>
    <w:p w:rsidR="00CD1A1D" w:rsidRDefault="00CD1A1D"/>
    <w:p w:rsidR="00CD1A1D" w:rsidRDefault="00CD1A1D"/>
    <w:p w:rsidR="00CD1A1D" w:rsidRDefault="00CD1A1D"/>
    <w:sectPr w:rsidR="00CD1A1D" w:rsidSect="00112F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50B71"/>
    <w:multiLevelType w:val="hybridMultilevel"/>
    <w:tmpl w:val="A0EAD952"/>
    <w:lvl w:ilvl="0" w:tplc="04130001">
      <w:numFmt w:val="bullet"/>
      <w:lvlText w:val=""/>
      <w:lvlJc w:val="left"/>
      <w:pPr>
        <w:tabs>
          <w:tab w:val="num" w:pos="720"/>
        </w:tabs>
        <w:ind w:left="720" w:hanging="360"/>
      </w:pPr>
      <w:rPr>
        <w:rFonts w:ascii="Symbol" w:eastAsia="Times New Roman"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133C"/>
    <w:rsid w:val="00007494"/>
    <w:rsid w:val="00010005"/>
    <w:rsid w:val="000559B3"/>
    <w:rsid w:val="00072B1C"/>
    <w:rsid w:val="0009231B"/>
    <w:rsid w:val="000A5BE5"/>
    <w:rsid w:val="000C3B81"/>
    <w:rsid w:val="000F176A"/>
    <w:rsid w:val="00112FCD"/>
    <w:rsid w:val="00115574"/>
    <w:rsid w:val="0011588F"/>
    <w:rsid w:val="00131113"/>
    <w:rsid w:val="0013299A"/>
    <w:rsid w:val="001436F8"/>
    <w:rsid w:val="00164CFB"/>
    <w:rsid w:val="00165423"/>
    <w:rsid w:val="001B2D8A"/>
    <w:rsid w:val="001D5019"/>
    <w:rsid w:val="001E5390"/>
    <w:rsid w:val="001F0D8C"/>
    <w:rsid w:val="00243E0F"/>
    <w:rsid w:val="00250EE3"/>
    <w:rsid w:val="00272E71"/>
    <w:rsid w:val="0027673B"/>
    <w:rsid w:val="00293615"/>
    <w:rsid w:val="002F1BFB"/>
    <w:rsid w:val="002F531E"/>
    <w:rsid w:val="00317620"/>
    <w:rsid w:val="003230CB"/>
    <w:rsid w:val="00325174"/>
    <w:rsid w:val="0033376A"/>
    <w:rsid w:val="00340F8A"/>
    <w:rsid w:val="00390CFB"/>
    <w:rsid w:val="003A2F4F"/>
    <w:rsid w:val="003A5FAF"/>
    <w:rsid w:val="003D2374"/>
    <w:rsid w:val="003E5755"/>
    <w:rsid w:val="003F3986"/>
    <w:rsid w:val="003F5B77"/>
    <w:rsid w:val="00412C63"/>
    <w:rsid w:val="004313F3"/>
    <w:rsid w:val="00436A5C"/>
    <w:rsid w:val="004D42EF"/>
    <w:rsid w:val="005015F4"/>
    <w:rsid w:val="00522908"/>
    <w:rsid w:val="00524F91"/>
    <w:rsid w:val="005522D3"/>
    <w:rsid w:val="005548D6"/>
    <w:rsid w:val="00563BB3"/>
    <w:rsid w:val="00594F6D"/>
    <w:rsid w:val="00597021"/>
    <w:rsid w:val="005A0AB3"/>
    <w:rsid w:val="005E4453"/>
    <w:rsid w:val="005F5720"/>
    <w:rsid w:val="00621BEB"/>
    <w:rsid w:val="00652BC1"/>
    <w:rsid w:val="00653D05"/>
    <w:rsid w:val="006E133C"/>
    <w:rsid w:val="006E3848"/>
    <w:rsid w:val="006F74D6"/>
    <w:rsid w:val="007177B3"/>
    <w:rsid w:val="00763248"/>
    <w:rsid w:val="00786992"/>
    <w:rsid w:val="007A2608"/>
    <w:rsid w:val="007C306B"/>
    <w:rsid w:val="008B7991"/>
    <w:rsid w:val="008F1521"/>
    <w:rsid w:val="00920A4A"/>
    <w:rsid w:val="00957D59"/>
    <w:rsid w:val="00961AB4"/>
    <w:rsid w:val="009A0CE2"/>
    <w:rsid w:val="009B52C2"/>
    <w:rsid w:val="009C082F"/>
    <w:rsid w:val="009E08EE"/>
    <w:rsid w:val="009F7A53"/>
    <w:rsid w:val="00A26AAA"/>
    <w:rsid w:val="00A572F1"/>
    <w:rsid w:val="00A72EB7"/>
    <w:rsid w:val="00A90371"/>
    <w:rsid w:val="00AA3288"/>
    <w:rsid w:val="00AA43B9"/>
    <w:rsid w:val="00AC2001"/>
    <w:rsid w:val="00AC328B"/>
    <w:rsid w:val="00AD4EB0"/>
    <w:rsid w:val="00AD5CBA"/>
    <w:rsid w:val="00AD7865"/>
    <w:rsid w:val="00B42A92"/>
    <w:rsid w:val="00B8341E"/>
    <w:rsid w:val="00BA4345"/>
    <w:rsid w:val="00BD705B"/>
    <w:rsid w:val="00C14449"/>
    <w:rsid w:val="00C21FB0"/>
    <w:rsid w:val="00C30A58"/>
    <w:rsid w:val="00C3296E"/>
    <w:rsid w:val="00C57F91"/>
    <w:rsid w:val="00C75AA8"/>
    <w:rsid w:val="00C928F1"/>
    <w:rsid w:val="00CA3C61"/>
    <w:rsid w:val="00CC1EC0"/>
    <w:rsid w:val="00CD1A1D"/>
    <w:rsid w:val="00CD1B54"/>
    <w:rsid w:val="00CE349F"/>
    <w:rsid w:val="00D207F7"/>
    <w:rsid w:val="00D378F6"/>
    <w:rsid w:val="00D56372"/>
    <w:rsid w:val="00D901F1"/>
    <w:rsid w:val="00DD3449"/>
    <w:rsid w:val="00E22FC3"/>
    <w:rsid w:val="00E27999"/>
    <w:rsid w:val="00E756B8"/>
    <w:rsid w:val="00E844E2"/>
    <w:rsid w:val="00E9272B"/>
    <w:rsid w:val="00E95F19"/>
    <w:rsid w:val="00EB2292"/>
    <w:rsid w:val="00EE3F05"/>
    <w:rsid w:val="00EE5A40"/>
    <w:rsid w:val="00EF11FC"/>
    <w:rsid w:val="00EF79D4"/>
    <w:rsid w:val="00F1414A"/>
    <w:rsid w:val="00F3165D"/>
    <w:rsid w:val="00F31F03"/>
    <w:rsid w:val="00F4151D"/>
    <w:rsid w:val="00F428FF"/>
    <w:rsid w:val="00F464DE"/>
    <w:rsid w:val="00F50525"/>
    <w:rsid w:val="00F80DAA"/>
    <w:rsid w:val="00FC3F73"/>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F91"/>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8F152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1546</TotalTime>
  <Pages>14</Pages>
  <Words>6085</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KWP</dc:title>
  <dc:subject/>
  <dc:creator>Henk Beijers</dc:creator>
  <cp:keywords/>
  <dc:description/>
  <cp:lastModifiedBy>Henk Beijers</cp:lastModifiedBy>
  <cp:revision>27</cp:revision>
  <dcterms:created xsi:type="dcterms:W3CDTF">2022-04-04T08:31:00Z</dcterms:created>
  <dcterms:modified xsi:type="dcterms:W3CDTF">2022-07-17T11:08:00Z</dcterms:modified>
</cp:coreProperties>
</file>