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90F" w:rsidRPr="00737370" w:rsidRDefault="00AB090F">
      <w:pPr>
        <w:rPr>
          <w:sz w:val="28"/>
          <w:szCs w:val="28"/>
        </w:rPr>
      </w:pPr>
      <w:r w:rsidRPr="00737370">
        <w:rPr>
          <w:sz w:val="28"/>
          <w:szCs w:val="28"/>
        </w:rPr>
        <w:t>ORA Schijndel 5122-121</w:t>
      </w:r>
    </w:p>
    <w:p w:rsidR="00AB090F" w:rsidRPr="00737370" w:rsidRDefault="00AB090F">
      <w:pPr>
        <w:rPr>
          <w:sz w:val="28"/>
          <w:szCs w:val="28"/>
        </w:rPr>
      </w:pPr>
      <w:r w:rsidRPr="00737370">
        <w:rPr>
          <w:sz w:val="28"/>
          <w:szCs w:val="28"/>
        </w:rPr>
        <w:t>1</w:t>
      </w:r>
      <w:r w:rsidRPr="00737370">
        <w:rPr>
          <w:sz w:val="28"/>
          <w:szCs w:val="28"/>
        </w:rPr>
        <w:tab/>
      </w:r>
      <w:r w:rsidRPr="00737370">
        <w:rPr>
          <w:sz w:val="28"/>
          <w:szCs w:val="28"/>
        </w:rPr>
        <w:tab/>
        <w:t>3-9-1794</w:t>
      </w:r>
      <w:r w:rsidRPr="00737370">
        <w:rPr>
          <w:sz w:val="28"/>
          <w:szCs w:val="28"/>
        </w:rPr>
        <w:tab/>
      </w:r>
      <w:r w:rsidRPr="00737370">
        <w:rPr>
          <w:sz w:val="28"/>
          <w:szCs w:val="28"/>
        </w:rPr>
        <w:tab/>
        <w:t>Schijndel</w:t>
      </w:r>
      <w:r w:rsidRPr="00737370">
        <w:rPr>
          <w:sz w:val="28"/>
          <w:szCs w:val="28"/>
        </w:rPr>
        <w:tab/>
      </w:r>
      <w:r w:rsidRPr="00737370">
        <w:rPr>
          <w:sz w:val="28"/>
          <w:szCs w:val="28"/>
        </w:rPr>
        <w:tab/>
        <w:t>3-4</w:t>
      </w:r>
      <w:r w:rsidRPr="00737370">
        <w:rPr>
          <w:sz w:val="28"/>
          <w:szCs w:val="28"/>
        </w:rPr>
        <w:tab/>
      </w:r>
      <w:r w:rsidRPr="00737370">
        <w:rPr>
          <w:sz w:val="28"/>
          <w:szCs w:val="28"/>
        </w:rPr>
        <w:tab/>
        <w:t>Transport</w:t>
      </w:r>
    </w:p>
    <w:p w:rsidR="00AB090F" w:rsidRPr="00737370" w:rsidRDefault="00AB090F">
      <w:pPr>
        <w:rPr>
          <w:sz w:val="28"/>
          <w:szCs w:val="28"/>
        </w:rPr>
      </w:pPr>
      <w:r w:rsidRPr="00737370">
        <w:rPr>
          <w:sz w:val="28"/>
          <w:szCs w:val="28"/>
        </w:rPr>
        <w:t>Lambertus Hendrik van Heedel, wonende te Berlicum verkoopt perceel akkerland met de graskanten en houtwassen te Schijndel onder gehucht Lutteleijnde omtrent het Elderbroek aan Anthonij Dielis Vrenssen, wonend te Schijndel.</w:t>
      </w:r>
    </w:p>
    <w:p w:rsidR="00AB090F" w:rsidRPr="00737370" w:rsidRDefault="00AB090F">
      <w:pPr>
        <w:rPr>
          <w:sz w:val="28"/>
          <w:szCs w:val="28"/>
        </w:rPr>
      </w:pPr>
    </w:p>
    <w:p w:rsidR="00AB090F" w:rsidRPr="00737370" w:rsidRDefault="00AB090F">
      <w:pPr>
        <w:rPr>
          <w:sz w:val="28"/>
          <w:szCs w:val="28"/>
        </w:rPr>
      </w:pPr>
      <w:r w:rsidRPr="00737370">
        <w:rPr>
          <w:sz w:val="28"/>
          <w:szCs w:val="28"/>
        </w:rPr>
        <w:t>2</w:t>
      </w:r>
      <w:r w:rsidRPr="00737370">
        <w:rPr>
          <w:sz w:val="28"/>
          <w:szCs w:val="28"/>
        </w:rPr>
        <w:tab/>
      </w:r>
      <w:r w:rsidRPr="00737370">
        <w:rPr>
          <w:sz w:val="28"/>
          <w:szCs w:val="28"/>
        </w:rPr>
        <w:tab/>
        <w:t>3-9-1794</w:t>
      </w:r>
      <w:r w:rsidRPr="00737370">
        <w:rPr>
          <w:sz w:val="28"/>
          <w:szCs w:val="28"/>
        </w:rPr>
        <w:tab/>
      </w:r>
      <w:r w:rsidRPr="00737370">
        <w:rPr>
          <w:sz w:val="28"/>
          <w:szCs w:val="28"/>
        </w:rPr>
        <w:tab/>
        <w:t>Schijndel</w:t>
      </w:r>
      <w:r w:rsidRPr="00737370">
        <w:rPr>
          <w:sz w:val="28"/>
          <w:szCs w:val="28"/>
        </w:rPr>
        <w:tab/>
      </w:r>
      <w:r w:rsidRPr="00737370">
        <w:rPr>
          <w:sz w:val="28"/>
          <w:szCs w:val="28"/>
        </w:rPr>
        <w:tab/>
        <w:t>5-6</w:t>
      </w:r>
      <w:r w:rsidRPr="00737370">
        <w:rPr>
          <w:sz w:val="28"/>
          <w:szCs w:val="28"/>
        </w:rPr>
        <w:tab/>
      </w:r>
      <w:r w:rsidRPr="00737370">
        <w:rPr>
          <w:sz w:val="28"/>
          <w:szCs w:val="28"/>
        </w:rPr>
        <w:tab/>
        <w:t>Transport</w:t>
      </w:r>
    </w:p>
    <w:p w:rsidR="00AB090F" w:rsidRPr="00737370" w:rsidRDefault="00AB090F" w:rsidP="00FC421E">
      <w:pPr>
        <w:rPr>
          <w:sz w:val="28"/>
          <w:szCs w:val="28"/>
        </w:rPr>
      </w:pPr>
      <w:r w:rsidRPr="00737370">
        <w:rPr>
          <w:sz w:val="28"/>
          <w:szCs w:val="28"/>
        </w:rPr>
        <w:t>Lambertus Hendrik van Heedel, wonende te Berlicum verkoopt perceel akkerland met de graskanten en houtwassen te Schijndel onder gehucht Lutteleijnde in de weikamp genaamd den Krommenakker aan Maria Adriaan Goijaarts, wonend te Schijndel.</w:t>
      </w:r>
    </w:p>
    <w:p w:rsidR="00AB090F" w:rsidRPr="00737370" w:rsidRDefault="00AB090F" w:rsidP="00FC421E">
      <w:pPr>
        <w:rPr>
          <w:sz w:val="28"/>
          <w:szCs w:val="28"/>
        </w:rPr>
      </w:pPr>
    </w:p>
    <w:p w:rsidR="00AB090F" w:rsidRPr="00737370" w:rsidRDefault="00AB090F" w:rsidP="00FC421E">
      <w:pPr>
        <w:rPr>
          <w:sz w:val="28"/>
          <w:szCs w:val="28"/>
        </w:rPr>
      </w:pPr>
      <w:r w:rsidRPr="00737370">
        <w:rPr>
          <w:sz w:val="28"/>
          <w:szCs w:val="28"/>
        </w:rPr>
        <w:t>3</w:t>
      </w:r>
      <w:r w:rsidRPr="00737370">
        <w:rPr>
          <w:sz w:val="28"/>
          <w:szCs w:val="28"/>
        </w:rPr>
        <w:tab/>
      </w:r>
      <w:r w:rsidRPr="00737370">
        <w:rPr>
          <w:sz w:val="28"/>
          <w:szCs w:val="28"/>
        </w:rPr>
        <w:tab/>
        <w:t>3-9-1794</w:t>
      </w:r>
      <w:r w:rsidRPr="00737370">
        <w:rPr>
          <w:sz w:val="28"/>
          <w:szCs w:val="28"/>
        </w:rPr>
        <w:tab/>
      </w:r>
      <w:r w:rsidRPr="00737370">
        <w:rPr>
          <w:sz w:val="28"/>
          <w:szCs w:val="28"/>
        </w:rPr>
        <w:tab/>
        <w:t>Schijndel</w:t>
      </w:r>
      <w:r w:rsidRPr="00737370">
        <w:rPr>
          <w:sz w:val="28"/>
          <w:szCs w:val="28"/>
        </w:rPr>
        <w:tab/>
      </w:r>
      <w:r w:rsidRPr="00737370">
        <w:rPr>
          <w:sz w:val="28"/>
          <w:szCs w:val="28"/>
        </w:rPr>
        <w:tab/>
        <w:t>6-7</w:t>
      </w:r>
      <w:r w:rsidRPr="00737370">
        <w:rPr>
          <w:sz w:val="28"/>
          <w:szCs w:val="28"/>
        </w:rPr>
        <w:tab/>
      </w:r>
      <w:r w:rsidRPr="00737370">
        <w:rPr>
          <w:sz w:val="28"/>
          <w:szCs w:val="28"/>
        </w:rPr>
        <w:tab/>
        <w:t>Transport</w:t>
      </w:r>
    </w:p>
    <w:p w:rsidR="00AB090F" w:rsidRPr="00737370" w:rsidRDefault="00AB090F" w:rsidP="00B339BD">
      <w:pPr>
        <w:rPr>
          <w:sz w:val="28"/>
          <w:szCs w:val="28"/>
        </w:rPr>
      </w:pPr>
      <w:r w:rsidRPr="00737370">
        <w:rPr>
          <w:sz w:val="28"/>
          <w:szCs w:val="28"/>
        </w:rPr>
        <w:t>Lambertus Hendrik van Heedel, wonende te Berlicum verkoopt twee schone en welgelegen percelen teulland met houtwassen, graskanten en voorpoting te Schijndel onder gehucht Borne aan den Boschweg aan Goijaart Jan van den Akker, wonende te Middelrooij.</w:t>
      </w:r>
    </w:p>
    <w:p w:rsidR="00AB090F" w:rsidRPr="00737370" w:rsidRDefault="00AB090F" w:rsidP="00B339BD">
      <w:pPr>
        <w:rPr>
          <w:sz w:val="28"/>
          <w:szCs w:val="28"/>
        </w:rPr>
      </w:pPr>
    </w:p>
    <w:p w:rsidR="00AB090F" w:rsidRPr="00737370" w:rsidRDefault="00AB090F" w:rsidP="00B339BD">
      <w:pPr>
        <w:rPr>
          <w:sz w:val="28"/>
          <w:szCs w:val="28"/>
        </w:rPr>
      </w:pPr>
      <w:r w:rsidRPr="00737370">
        <w:rPr>
          <w:sz w:val="28"/>
          <w:szCs w:val="28"/>
        </w:rPr>
        <w:t>4</w:t>
      </w:r>
      <w:r w:rsidRPr="00737370">
        <w:rPr>
          <w:sz w:val="28"/>
          <w:szCs w:val="28"/>
        </w:rPr>
        <w:tab/>
      </w:r>
      <w:r w:rsidRPr="00737370">
        <w:rPr>
          <w:sz w:val="28"/>
          <w:szCs w:val="28"/>
        </w:rPr>
        <w:tab/>
        <w:t>3-9-1794</w:t>
      </w:r>
      <w:r w:rsidRPr="00737370">
        <w:rPr>
          <w:sz w:val="28"/>
          <w:szCs w:val="28"/>
        </w:rPr>
        <w:tab/>
      </w:r>
      <w:r w:rsidRPr="00737370">
        <w:rPr>
          <w:sz w:val="28"/>
          <w:szCs w:val="28"/>
        </w:rPr>
        <w:tab/>
        <w:t>Schijndel</w:t>
      </w:r>
      <w:r w:rsidRPr="00737370">
        <w:rPr>
          <w:sz w:val="28"/>
          <w:szCs w:val="28"/>
        </w:rPr>
        <w:tab/>
      </w:r>
      <w:r w:rsidRPr="00737370">
        <w:rPr>
          <w:sz w:val="28"/>
          <w:szCs w:val="28"/>
        </w:rPr>
        <w:tab/>
        <w:t>8-9</w:t>
      </w:r>
      <w:r w:rsidRPr="00737370">
        <w:rPr>
          <w:sz w:val="28"/>
          <w:szCs w:val="28"/>
        </w:rPr>
        <w:tab/>
      </w:r>
      <w:r w:rsidRPr="00737370">
        <w:rPr>
          <w:sz w:val="28"/>
          <w:szCs w:val="28"/>
        </w:rPr>
        <w:tab/>
        <w:t>Transport</w:t>
      </w:r>
    </w:p>
    <w:p w:rsidR="00AB090F" w:rsidRPr="00737370" w:rsidRDefault="00AB090F">
      <w:pPr>
        <w:rPr>
          <w:sz w:val="28"/>
          <w:szCs w:val="28"/>
        </w:rPr>
      </w:pPr>
      <w:r w:rsidRPr="00737370">
        <w:rPr>
          <w:sz w:val="28"/>
          <w:szCs w:val="28"/>
        </w:rPr>
        <w:t>Lambertus Hendrik van Heedel, wonende te Berlicum verkoopt twee schone en welgelegen percelen akkerland, graskanten, houtwassen en voorpoting te Schijndel onder gehucht Borne aan den Boschweg aan Christiaan Goijaart Schoenmakers en Eijmbert Goijaart Schoenmakers, ieder voor de helft, beiden wonende te Schijndel.</w:t>
      </w:r>
      <w:bookmarkStart w:id="0" w:name="_GoBack"/>
      <w:bookmarkEnd w:id="0"/>
    </w:p>
    <w:sectPr w:rsidR="00AB090F" w:rsidRPr="00737370" w:rsidSect="00D3382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4061"/>
    <w:rsid w:val="002F4061"/>
    <w:rsid w:val="00651483"/>
    <w:rsid w:val="00737370"/>
    <w:rsid w:val="0082357F"/>
    <w:rsid w:val="00AB090F"/>
    <w:rsid w:val="00B339BD"/>
    <w:rsid w:val="00D33825"/>
    <w:rsid w:val="00FC421E"/>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825"/>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TotalTime>
  <Pages>1</Pages>
  <Words>185</Words>
  <Characters>1022</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Henk Beijers</cp:lastModifiedBy>
  <cp:revision>5</cp:revision>
  <dcterms:created xsi:type="dcterms:W3CDTF">2022-07-12T12:40:00Z</dcterms:created>
  <dcterms:modified xsi:type="dcterms:W3CDTF">2022-08-10T17:20:00Z</dcterms:modified>
</cp:coreProperties>
</file>