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EF8" w:rsidRDefault="004F3EF8" w:rsidP="008604CD">
      <w:pPr>
        <w:pStyle w:val="Geenafstand"/>
      </w:pPr>
      <w:r>
        <w:t>Notarissen Veghel  1649-1935</w:t>
      </w:r>
    </w:p>
    <w:p w:rsidR="004F3EF8" w:rsidRDefault="004F3EF8" w:rsidP="008604CD">
      <w:pPr>
        <w:pStyle w:val="Geenafstand"/>
      </w:pPr>
      <w:r>
        <w:t xml:space="preserve">Notaris:  C. </w:t>
      </w:r>
      <w:proofErr w:type="spellStart"/>
      <w:r>
        <w:t>Woldringh</w:t>
      </w:r>
      <w:proofErr w:type="spellEnd"/>
      <w:r>
        <w:t xml:space="preserve">  1849  - 1858</w:t>
      </w:r>
    </w:p>
    <w:p w:rsidR="004F3EF8" w:rsidRDefault="004F3EF8" w:rsidP="008604CD">
      <w:pPr>
        <w:pStyle w:val="Geenafstand"/>
      </w:pPr>
      <w:r>
        <w:t xml:space="preserve">Bron: BHIC toegang 7701, </w:t>
      </w:r>
      <w:proofErr w:type="spellStart"/>
      <w:r>
        <w:t>inv</w:t>
      </w:r>
      <w:proofErr w:type="spellEnd"/>
      <w:r>
        <w:t>. nr. 085A</w:t>
      </w:r>
    </w:p>
    <w:p w:rsidR="004F3EF8" w:rsidRDefault="004F3EF8" w:rsidP="008604CD">
      <w:pPr>
        <w:pStyle w:val="Geenafstand"/>
      </w:pPr>
    </w:p>
    <w:p w:rsidR="004F3EF8" w:rsidRDefault="004F3EF8" w:rsidP="008604CD">
      <w:pPr>
        <w:pStyle w:val="Geenafstand"/>
      </w:pPr>
      <w:r>
        <w:t>Regesten door: Antoon Vissers</w:t>
      </w:r>
    </w:p>
    <w:p w:rsidR="00D879CE" w:rsidRDefault="00D879CE" w:rsidP="008604CD">
      <w:pPr>
        <w:pStyle w:val="Geenafstand"/>
      </w:pPr>
    </w:p>
    <w:p w:rsidR="00CD1BA8" w:rsidRDefault="00CD1BA8" w:rsidP="008604CD">
      <w:pPr>
        <w:pStyle w:val="Geenafstand"/>
      </w:pPr>
    </w:p>
    <w:p w:rsidR="004F3EF8" w:rsidRDefault="004F3EF8" w:rsidP="008604CD">
      <w:pPr>
        <w:pStyle w:val="Geenafstand"/>
      </w:pPr>
      <w:r>
        <w:t>142</w:t>
      </w:r>
      <w:r>
        <w:tab/>
      </w:r>
      <w:r>
        <w:tab/>
        <w:t xml:space="preserve">02-09-1851 </w:t>
      </w:r>
      <w:r>
        <w:tab/>
      </w:r>
      <w:r>
        <w:tab/>
        <w:t>Sint Oedenrode</w:t>
      </w:r>
      <w:r>
        <w:tab/>
      </w:r>
      <w:r>
        <w:tab/>
      </w:r>
      <w:r>
        <w:tab/>
        <w:t>wisselbrief</w:t>
      </w:r>
    </w:p>
    <w:p w:rsidR="004F3EF8" w:rsidRDefault="00343553" w:rsidP="008604CD">
      <w:pPr>
        <w:pStyle w:val="Geenafstand"/>
      </w:pPr>
      <w:r>
        <w:t>Een wisselbrief</w:t>
      </w:r>
      <w:r w:rsidR="008604CD">
        <w:t xml:space="preserve"> schuldig</w:t>
      </w:r>
      <w:r>
        <w:t xml:space="preserve"> aan </w:t>
      </w:r>
      <w:proofErr w:type="spellStart"/>
      <w:r>
        <w:t>Deliana</w:t>
      </w:r>
      <w:proofErr w:type="spellEnd"/>
      <w:r>
        <w:t xml:space="preserve"> van Hoorn, wonende te Sint Oedenrode, de som van 100 </w:t>
      </w:r>
      <w:r w:rsidR="00963111">
        <w:t xml:space="preserve">gulden, zijnde een achterstallige molenpacht, </w:t>
      </w:r>
      <w:r w:rsidR="008604CD">
        <w:t>nog te betalen</w:t>
      </w:r>
      <w:r w:rsidR="00963111">
        <w:t xml:space="preserve"> door Henricus van </w:t>
      </w:r>
      <w:proofErr w:type="spellStart"/>
      <w:r w:rsidR="00963111">
        <w:t>Gerwen</w:t>
      </w:r>
      <w:proofErr w:type="spellEnd"/>
      <w:r w:rsidR="00963111">
        <w:t>, bakker,  wonende in het Eerde</w:t>
      </w:r>
      <w:r>
        <w:t>. Deze is reeds vervallen op 1 februari van dit jaar.</w:t>
      </w:r>
    </w:p>
    <w:p w:rsidR="00405558" w:rsidRDefault="00343553" w:rsidP="008604CD">
      <w:pPr>
        <w:pStyle w:val="Geenafstand"/>
      </w:pPr>
      <w:r>
        <w:t>Notaris is met de getuigen</w:t>
      </w:r>
      <w:r w:rsidR="00405558">
        <w:t>,</w:t>
      </w:r>
      <w:r>
        <w:t xml:space="preserve"> Jacques Louis Werner en Jan </w:t>
      </w:r>
      <w:proofErr w:type="spellStart"/>
      <w:r>
        <w:t>Kerkeling</w:t>
      </w:r>
      <w:proofErr w:type="spellEnd"/>
      <w:r>
        <w:t xml:space="preserve">, gegaan naar het huis van Henricus van </w:t>
      </w:r>
      <w:proofErr w:type="spellStart"/>
      <w:r>
        <w:t>Gerwen</w:t>
      </w:r>
      <w:proofErr w:type="spellEnd"/>
      <w:r>
        <w:t xml:space="preserve">, bakker,  wonende in het Eerde. Dit op verzoek van </w:t>
      </w:r>
      <w:proofErr w:type="spellStart"/>
      <w:r>
        <w:t>Deliana</w:t>
      </w:r>
      <w:proofErr w:type="spellEnd"/>
      <w:r>
        <w:t xml:space="preserve"> van Hoorn. Aldaar gesproken met diens echtgenote Hendrica Schuurmans en haar gevraagd bovenstaande wissel van 100 gulden te betalen. Antwoord van Hendrica Schuurmans “Ik weet dat deze acceptatie reeds vervallen is en heb geen geld voorhanden om deze acceptatie te voldoen, dewijl mijn man afwezig is.</w:t>
      </w:r>
      <w:r w:rsidR="00405558" w:rsidRPr="00405558">
        <w:t xml:space="preserve"> </w:t>
      </w:r>
    </w:p>
    <w:p w:rsidR="00405558" w:rsidRDefault="00405558" w:rsidP="008604CD">
      <w:pPr>
        <w:pStyle w:val="Geenafstand"/>
      </w:pPr>
    </w:p>
    <w:p w:rsidR="00CD1BA8" w:rsidRDefault="00CD1BA8" w:rsidP="008604CD">
      <w:pPr>
        <w:pStyle w:val="Geenafstand"/>
      </w:pPr>
    </w:p>
    <w:p w:rsidR="00405558" w:rsidRDefault="00405558" w:rsidP="008604CD">
      <w:pPr>
        <w:pStyle w:val="Geenafstand"/>
      </w:pPr>
      <w:r>
        <w:t>60</w:t>
      </w:r>
      <w:r>
        <w:tab/>
      </w:r>
      <w:r>
        <w:tab/>
        <w:t xml:space="preserve">16-04-1853 </w:t>
      </w:r>
      <w:r>
        <w:tab/>
      </w:r>
      <w:r>
        <w:tab/>
        <w:t>Veghel</w:t>
      </w:r>
      <w:r>
        <w:tab/>
      </w:r>
      <w:r>
        <w:tab/>
      </w:r>
      <w:r>
        <w:tab/>
      </w:r>
      <w:r>
        <w:tab/>
        <w:t>wisselbrief</w:t>
      </w:r>
    </w:p>
    <w:p w:rsidR="00405558" w:rsidRDefault="00405558" w:rsidP="008604CD">
      <w:pPr>
        <w:pStyle w:val="Geenafstand"/>
      </w:pPr>
      <w:r>
        <w:t xml:space="preserve">Een wisselbrief van f.287,91 </w:t>
      </w:r>
      <w:r w:rsidR="008604CD">
        <w:t xml:space="preserve">schuldig </w:t>
      </w:r>
      <w:r>
        <w:t xml:space="preserve">aan </w:t>
      </w:r>
      <w:proofErr w:type="spellStart"/>
      <w:r>
        <w:t>Glashütte</w:t>
      </w:r>
      <w:proofErr w:type="spellEnd"/>
      <w:r>
        <w:t xml:space="preserve"> </w:t>
      </w:r>
      <w:proofErr w:type="spellStart"/>
      <w:r>
        <w:t>Jordan</w:t>
      </w:r>
      <w:proofErr w:type="spellEnd"/>
      <w:r>
        <w:t xml:space="preserve"> in Stolberg bei </w:t>
      </w:r>
      <w:proofErr w:type="spellStart"/>
      <w:r>
        <w:t>Aachen</w:t>
      </w:r>
      <w:proofErr w:type="spellEnd"/>
      <w:r w:rsidR="008604CD" w:rsidRPr="008604CD">
        <w:t xml:space="preserve"> </w:t>
      </w:r>
      <w:r w:rsidR="008604CD">
        <w:t xml:space="preserve">en nog te betalen door </w:t>
      </w:r>
      <w:proofErr w:type="spellStart"/>
      <w:r w:rsidR="008604CD">
        <w:t>Petrus</w:t>
      </w:r>
      <w:proofErr w:type="spellEnd"/>
      <w:r w:rsidR="008604CD">
        <w:t xml:space="preserve"> </w:t>
      </w:r>
      <w:proofErr w:type="spellStart"/>
      <w:r w:rsidR="008604CD">
        <w:t>Holthausen</w:t>
      </w:r>
      <w:proofErr w:type="spellEnd"/>
      <w:r>
        <w:t>.</w:t>
      </w:r>
    </w:p>
    <w:p w:rsidR="00405558" w:rsidRDefault="00405558" w:rsidP="008604CD">
      <w:pPr>
        <w:pStyle w:val="Geenafstand"/>
      </w:pPr>
      <w:r>
        <w:t xml:space="preserve">Notaris is met de getuigen, Otto </w:t>
      </w:r>
      <w:proofErr w:type="spellStart"/>
      <w:r>
        <w:t>Geelhoed</w:t>
      </w:r>
      <w:proofErr w:type="spellEnd"/>
      <w:r>
        <w:t xml:space="preserve">, onderwijzer der </w:t>
      </w:r>
      <w:proofErr w:type="spellStart"/>
      <w:r>
        <w:t>Jeugden</w:t>
      </w:r>
      <w:proofErr w:type="spellEnd"/>
      <w:r>
        <w:t xml:space="preserve"> en Jacques Louis Werner gegaan naar een huis op het Hoogeinde alwaar woont fabrikant </w:t>
      </w:r>
      <w:proofErr w:type="spellStart"/>
      <w:r>
        <w:t>Petrus</w:t>
      </w:r>
      <w:proofErr w:type="spellEnd"/>
      <w:r>
        <w:t xml:space="preserve"> </w:t>
      </w:r>
      <w:proofErr w:type="spellStart"/>
      <w:r>
        <w:t>Holthausen</w:t>
      </w:r>
      <w:proofErr w:type="spellEnd"/>
      <w:r>
        <w:t xml:space="preserve"> onder de firma </w:t>
      </w:r>
      <w:proofErr w:type="spellStart"/>
      <w:r>
        <w:t>Angelo</w:t>
      </w:r>
      <w:proofErr w:type="spellEnd"/>
      <w:r>
        <w:t xml:space="preserve"> Maria </w:t>
      </w:r>
      <w:proofErr w:type="spellStart"/>
      <w:r>
        <w:t>Farina</w:t>
      </w:r>
      <w:proofErr w:type="spellEnd"/>
      <w:r>
        <w:t xml:space="preserve">. Dit op verzoek van </w:t>
      </w:r>
      <w:proofErr w:type="spellStart"/>
      <w:r>
        <w:t>Andreas</w:t>
      </w:r>
      <w:proofErr w:type="spellEnd"/>
      <w:r>
        <w:t xml:space="preserve"> Schmidt, reiziger, wonende te Stolberg koninkrijk </w:t>
      </w:r>
      <w:proofErr w:type="spellStart"/>
      <w:r>
        <w:t>Pruijsen</w:t>
      </w:r>
      <w:proofErr w:type="spellEnd"/>
      <w:r>
        <w:t>.</w:t>
      </w:r>
    </w:p>
    <w:p w:rsidR="00405558" w:rsidRDefault="00405558" w:rsidP="008604CD">
      <w:pPr>
        <w:pStyle w:val="Geenafstand"/>
      </w:pPr>
      <w:r>
        <w:t xml:space="preserve">Aldaar te huize gesproken met de echtgenote Helena </w:t>
      </w:r>
      <w:proofErr w:type="spellStart"/>
      <w:r>
        <w:t>Kümmelen</w:t>
      </w:r>
      <w:proofErr w:type="spellEnd"/>
      <w:r>
        <w:t xml:space="preserve"> en haar gevraagd boven genoemde wisselbrief te betalen. Ze antwoord</w:t>
      </w:r>
      <w:r w:rsidR="00F77CB8">
        <w:t xml:space="preserve"> “op het ogenblik is mijn man niet thuis en ik weet niets van deze schuld en kan niet betalen”.</w:t>
      </w:r>
    </w:p>
    <w:p w:rsidR="00F77CB8" w:rsidRDefault="00F77CB8" w:rsidP="008604CD">
      <w:pPr>
        <w:pStyle w:val="Geenafstand"/>
      </w:pPr>
      <w:r>
        <w:t xml:space="preserve">Op 30 april is opnieuw deze wisselbrief aangeboden nu groot f.289,63. Daarom is de notaris op 2 mei opnieuw naar het huis van </w:t>
      </w:r>
      <w:proofErr w:type="spellStart"/>
      <w:r>
        <w:t>Petrus</w:t>
      </w:r>
      <w:proofErr w:type="spellEnd"/>
      <w:r>
        <w:t xml:space="preserve"> </w:t>
      </w:r>
      <w:proofErr w:type="spellStart"/>
      <w:r>
        <w:t>Holthausen</w:t>
      </w:r>
      <w:proofErr w:type="spellEnd"/>
      <w:r>
        <w:t xml:space="preserve"> gegaan en hem daarover sprekende antwoordde hij “Dewijl ik aan den trekker over de inhoud van deze wissel heb geschreven, zo is de reden van non-betaling aan hem bekend”. </w:t>
      </w:r>
    </w:p>
    <w:p w:rsidR="008604CD" w:rsidRDefault="008604CD" w:rsidP="008604CD">
      <w:pPr>
        <w:pStyle w:val="Geenafstand"/>
      </w:pPr>
    </w:p>
    <w:p w:rsidR="00CD1BA8" w:rsidRDefault="00CD1BA8" w:rsidP="008604CD">
      <w:pPr>
        <w:pStyle w:val="Geenafstand"/>
      </w:pPr>
    </w:p>
    <w:p w:rsidR="00F77CB8" w:rsidRDefault="00F77CB8" w:rsidP="008604CD">
      <w:pPr>
        <w:pStyle w:val="Geenafstand"/>
      </w:pPr>
      <w:r>
        <w:t>17</w:t>
      </w:r>
      <w:r>
        <w:tab/>
      </w:r>
      <w:r>
        <w:tab/>
        <w:t xml:space="preserve">24-01-1854 </w:t>
      </w:r>
      <w:r>
        <w:tab/>
      </w:r>
      <w:r>
        <w:tab/>
        <w:t>Boekel</w:t>
      </w:r>
      <w:r>
        <w:tab/>
      </w:r>
      <w:r>
        <w:tab/>
      </w:r>
      <w:r>
        <w:tab/>
      </w:r>
      <w:r>
        <w:tab/>
        <w:t>wisselbrief</w:t>
      </w:r>
    </w:p>
    <w:p w:rsidR="00F77CB8" w:rsidRDefault="00F77CB8" w:rsidP="008604CD">
      <w:pPr>
        <w:pStyle w:val="Geenafstand"/>
      </w:pPr>
      <w:r>
        <w:t xml:space="preserve">Een wisselbrief van f.369,- </w:t>
      </w:r>
      <w:r w:rsidR="008604CD">
        <w:t xml:space="preserve"> schuldig </w:t>
      </w:r>
      <w:r>
        <w:t>aan</w:t>
      </w:r>
      <w:r w:rsidR="00CC5B2D">
        <w:t xml:space="preserve"> J. van der Heijden en zoon te Nij</w:t>
      </w:r>
      <w:r w:rsidR="008604CD">
        <w:t>m</w:t>
      </w:r>
      <w:r w:rsidR="00CC5B2D">
        <w:t>egen</w:t>
      </w:r>
      <w:r w:rsidR="008604CD">
        <w:t xml:space="preserve"> en nog te betalen door Roland </w:t>
      </w:r>
      <w:proofErr w:type="spellStart"/>
      <w:r w:rsidR="008604CD">
        <w:t>Cornelij</w:t>
      </w:r>
      <w:proofErr w:type="spellEnd"/>
      <w:r w:rsidR="008604CD">
        <w:t>, koopman te Boekel.</w:t>
      </w:r>
    </w:p>
    <w:p w:rsidR="00CC5B2D" w:rsidRDefault="00CC5B2D" w:rsidP="008604CD">
      <w:pPr>
        <w:pStyle w:val="Geenafstand"/>
      </w:pPr>
      <w:r>
        <w:t xml:space="preserve">Notaris is met de getuigen, op verzoek van </w:t>
      </w:r>
      <w:proofErr w:type="spellStart"/>
      <w:r>
        <w:t>Stephanus</w:t>
      </w:r>
      <w:proofErr w:type="spellEnd"/>
      <w:r>
        <w:t xml:space="preserve"> van der </w:t>
      </w:r>
      <w:proofErr w:type="spellStart"/>
      <w:r>
        <w:t>Loo</w:t>
      </w:r>
      <w:proofErr w:type="spellEnd"/>
      <w:r>
        <w:t xml:space="preserve">, koopman en commissionair, wonende te Helmond gegaan naar het huis van Roland </w:t>
      </w:r>
      <w:proofErr w:type="spellStart"/>
      <w:r>
        <w:t>Cornelij</w:t>
      </w:r>
      <w:proofErr w:type="spellEnd"/>
      <w:r>
        <w:t>, koopman te Boek</w:t>
      </w:r>
      <w:r w:rsidR="008604CD">
        <w:t>e</w:t>
      </w:r>
      <w:r>
        <w:t xml:space="preserve">l aan het </w:t>
      </w:r>
      <w:proofErr w:type="spellStart"/>
      <w:r>
        <w:t>Leurke</w:t>
      </w:r>
      <w:proofErr w:type="spellEnd"/>
      <w:r>
        <w:t>. Hem sprekende over genoemde wisselbrief was zijn antwoord “Ik betaal deze wissel niet, om reden mijne rekening, met die van den trekker, niet akkoord bevonden”.</w:t>
      </w:r>
    </w:p>
    <w:p w:rsidR="008604CD" w:rsidRDefault="008604CD" w:rsidP="008604CD">
      <w:pPr>
        <w:pStyle w:val="Geenafstand"/>
      </w:pPr>
    </w:p>
    <w:p w:rsidR="00CD1BA8" w:rsidRDefault="00CD1BA8" w:rsidP="008604CD">
      <w:pPr>
        <w:pStyle w:val="Geenafstand"/>
      </w:pPr>
    </w:p>
    <w:p w:rsidR="00F77CB8" w:rsidRDefault="00F77CB8" w:rsidP="008604CD">
      <w:pPr>
        <w:pStyle w:val="Geenafstand"/>
      </w:pPr>
      <w:r>
        <w:t>47</w:t>
      </w:r>
      <w:r>
        <w:tab/>
      </w:r>
      <w:r>
        <w:tab/>
        <w:t xml:space="preserve">27-02-1854 </w:t>
      </w:r>
      <w:r>
        <w:tab/>
      </w:r>
      <w:r>
        <w:tab/>
        <w:t>Veghel</w:t>
      </w:r>
      <w:r>
        <w:tab/>
      </w:r>
      <w:r>
        <w:tab/>
      </w:r>
      <w:r>
        <w:tab/>
      </w:r>
      <w:r>
        <w:tab/>
        <w:t>wisselbrief</w:t>
      </w:r>
    </w:p>
    <w:p w:rsidR="00CC5B2D" w:rsidRDefault="00CC5B2D" w:rsidP="008604CD">
      <w:pPr>
        <w:pStyle w:val="Geenafstand"/>
      </w:pPr>
      <w:r>
        <w:t xml:space="preserve">Een wisselbrief van f.62,87 </w:t>
      </w:r>
      <w:r w:rsidR="008604CD">
        <w:t xml:space="preserve">schuldig </w:t>
      </w:r>
      <w:r>
        <w:t>a</w:t>
      </w:r>
      <w:r w:rsidR="008604CD">
        <w:t xml:space="preserve">an A. van Mol en zonen te Breda en te nog betalen door </w:t>
      </w:r>
      <w:r w:rsidRPr="00CC5B2D">
        <w:t xml:space="preserve"> </w:t>
      </w:r>
      <w:r w:rsidR="008604CD">
        <w:t xml:space="preserve">Johannes Josephus </w:t>
      </w:r>
      <w:proofErr w:type="spellStart"/>
      <w:r w:rsidR="008604CD">
        <w:t>Feijen</w:t>
      </w:r>
      <w:proofErr w:type="spellEnd"/>
      <w:r w:rsidR="008604CD">
        <w:t>, winkelier in garen en band.</w:t>
      </w:r>
    </w:p>
    <w:p w:rsidR="008604CD" w:rsidRDefault="00CC5B2D" w:rsidP="008604CD">
      <w:pPr>
        <w:pStyle w:val="Geenafstand"/>
      </w:pPr>
      <w:r>
        <w:t>Notaris is met de getuigen, op verzoek van</w:t>
      </w:r>
      <w:r w:rsidR="007B5DE9">
        <w:t xml:space="preserve"> Martinus van de Laar, bode te Veghel, gegaan naar het huis van Johannes Josephus </w:t>
      </w:r>
      <w:proofErr w:type="spellStart"/>
      <w:r w:rsidR="007B5DE9">
        <w:t>Feijen</w:t>
      </w:r>
      <w:proofErr w:type="spellEnd"/>
      <w:r w:rsidR="007B5DE9">
        <w:t xml:space="preserve">, winkelier in garen en band, wonende te Veghel aan het Hoogeinde. Aldaar gesproken met een jonge dochter Hendrica van </w:t>
      </w:r>
      <w:proofErr w:type="spellStart"/>
      <w:r w:rsidR="007B5DE9">
        <w:t>Heeswijk</w:t>
      </w:r>
      <w:proofErr w:type="spellEnd"/>
      <w:r w:rsidR="007B5DE9">
        <w:t xml:space="preserve"> die zei de dienstmeid te zijn van Jan </w:t>
      </w:r>
      <w:proofErr w:type="spellStart"/>
      <w:r w:rsidR="007B5DE9">
        <w:t>Feijen</w:t>
      </w:r>
      <w:proofErr w:type="spellEnd"/>
      <w:r w:rsidR="007B5DE9">
        <w:t xml:space="preserve">. Notaris geeft haar de wisselbrief om deze te betalen waarop ze antwoord </w:t>
      </w:r>
      <w:r w:rsidR="00CD1BA8">
        <w:t xml:space="preserve"> </w:t>
      </w:r>
      <w:r w:rsidR="007B5DE9">
        <w:t xml:space="preserve">“de heer </w:t>
      </w:r>
      <w:proofErr w:type="spellStart"/>
      <w:r w:rsidR="007B5DE9">
        <w:t>Feijen</w:t>
      </w:r>
      <w:proofErr w:type="spellEnd"/>
      <w:r w:rsidR="007B5DE9">
        <w:t xml:space="preserve"> is niet thuis, en ik weet van deze zaak niets af” </w:t>
      </w:r>
    </w:p>
    <w:p w:rsidR="00F77CB8" w:rsidRDefault="007B5DE9" w:rsidP="008604CD">
      <w:pPr>
        <w:pStyle w:val="Geenafstand"/>
      </w:pPr>
      <w:r>
        <w:t>Ze weigert ook  te ondertekenen.</w:t>
      </w:r>
    </w:p>
    <w:p w:rsidR="008604CD" w:rsidRDefault="008604CD" w:rsidP="008604CD">
      <w:pPr>
        <w:pStyle w:val="Geenafstand"/>
      </w:pPr>
    </w:p>
    <w:p w:rsidR="00CD1BA8" w:rsidRDefault="00CD1BA8" w:rsidP="008604CD">
      <w:pPr>
        <w:pStyle w:val="Geenafstand"/>
      </w:pPr>
    </w:p>
    <w:p w:rsidR="00F77CB8" w:rsidRDefault="00F77CB8" w:rsidP="008604CD">
      <w:pPr>
        <w:pStyle w:val="Geenafstand"/>
      </w:pPr>
      <w:r>
        <w:t>153</w:t>
      </w:r>
      <w:r>
        <w:tab/>
      </w:r>
      <w:r>
        <w:tab/>
        <w:t xml:space="preserve">07-11-1854 </w:t>
      </w:r>
      <w:r>
        <w:tab/>
      </w:r>
      <w:r>
        <w:tab/>
        <w:t>Veghel</w:t>
      </w:r>
      <w:r>
        <w:tab/>
      </w:r>
      <w:r>
        <w:tab/>
      </w:r>
      <w:r>
        <w:tab/>
      </w:r>
      <w:r>
        <w:tab/>
        <w:t>wisselbrief</w:t>
      </w:r>
    </w:p>
    <w:p w:rsidR="00963111" w:rsidRDefault="008604CD" w:rsidP="008604CD">
      <w:pPr>
        <w:pStyle w:val="Geenafstand"/>
      </w:pPr>
      <w:r>
        <w:t xml:space="preserve">Een wisselbrief van f.79,65 schuldig aan de heer W. </w:t>
      </w:r>
      <w:proofErr w:type="spellStart"/>
      <w:r>
        <w:t>Cordeweener</w:t>
      </w:r>
      <w:proofErr w:type="spellEnd"/>
      <w:r>
        <w:t>, fabrikant te ’s-Hertogenbosch, dit van</w:t>
      </w:r>
      <w:r w:rsidR="00963111">
        <w:t xml:space="preserve">wege </w:t>
      </w:r>
      <w:r>
        <w:t xml:space="preserve"> geleverde koopwaar.</w:t>
      </w:r>
      <w:r w:rsidR="00963111">
        <w:t xml:space="preserve"> Nog te betalen door Johannes Josephus </w:t>
      </w:r>
      <w:proofErr w:type="spellStart"/>
      <w:r w:rsidR="00963111">
        <w:t>Feijen</w:t>
      </w:r>
      <w:proofErr w:type="spellEnd"/>
      <w:r w:rsidR="00963111">
        <w:t>, winkelier in garen en band.</w:t>
      </w:r>
      <w:r w:rsidR="00963111" w:rsidRPr="00963111">
        <w:t xml:space="preserve"> </w:t>
      </w:r>
    </w:p>
    <w:p w:rsidR="00343553" w:rsidRDefault="00963111" w:rsidP="008604CD">
      <w:pPr>
        <w:pStyle w:val="Geenafstand"/>
      </w:pPr>
      <w:r>
        <w:t xml:space="preserve">Notaris is met de getuigen en op verzoek van </w:t>
      </w:r>
      <w:proofErr w:type="spellStart"/>
      <w:r>
        <w:t>Leonardus</w:t>
      </w:r>
      <w:proofErr w:type="spellEnd"/>
      <w:r>
        <w:t xml:space="preserve"> van de Laar, brievengaarder te Veghel, gegaan naar het huis van Johannes Josephus </w:t>
      </w:r>
      <w:proofErr w:type="spellStart"/>
      <w:r>
        <w:t>Feijen</w:t>
      </w:r>
      <w:proofErr w:type="spellEnd"/>
      <w:r>
        <w:t>, winkelier in garen en band, wonende te Veghel aan het Hoogeinde. Hem sprekende over de nog te betalen bedrag antwoordde hij  “Op het ogenblik heb ik geen genoegzame gelden voorhanden, doch ik zal deze acceptatie binnen enkele dagen voldoen”.</w:t>
      </w:r>
    </w:p>
    <w:p w:rsidR="00963111" w:rsidRDefault="00963111" w:rsidP="008604CD">
      <w:pPr>
        <w:pStyle w:val="Geenafstand"/>
      </w:pPr>
      <w:r>
        <w:t xml:space="preserve">Op 10 december komt nogmaals een wisselbrief voor hem nu de grootte van f.93,37. </w:t>
      </w:r>
    </w:p>
    <w:p w:rsidR="00963111" w:rsidRDefault="00963111" w:rsidP="008604CD">
      <w:pPr>
        <w:pStyle w:val="Geenafstand"/>
      </w:pPr>
      <w:r>
        <w:t>Opnieuw gaat notaris met getuigen naar zijn huis om deze wisselbrief af te geven en hem manen dit bedrag te betalen. Antwoord nu  “Ik betaal deze wissel niet, en wel om reden, dezelve een maand voor de uit gestelde vervaltijd is afgegeven en welk antwoord hij op mijn gedane aanvraag heeft getekend</w:t>
      </w:r>
      <w:r w:rsidR="00686E79">
        <w:t xml:space="preserve">”. </w:t>
      </w:r>
    </w:p>
    <w:p w:rsidR="00963111" w:rsidRDefault="00963111" w:rsidP="008604CD">
      <w:pPr>
        <w:pStyle w:val="Geenafstand"/>
      </w:pPr>
    </w:p>
    <w:sectPr w:rsidR="00963111"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F3EF8"/>
    <w:rsid w:val="000D2BFE"/>
    <w:rsid w:val="00343553"/>
    <w:rsid w:val="00405558"/>
    <w:rsid w:val="004F3EF8"/>
    <w:rsid w:val="00686E79"/>
    <w:rsid w:val="006B73BE"/>
    <w:rsid w:val="007B5DE9"/>
    <w:rsid w:val="008604CD"/>
    <w:rsid w:val="00963111"/>
    <w:rsid w:val="00CC5B2D"/>
    <w:rsid w:val="00CD1BA8"/>
    <w:rsid w:val="00D879CE"/>
    <w:rsid w:val="00F77CB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F3EF8"/>
    <w:pPr>
      <w:spacing w:after="0" w:line="240" w:lineRule="auto"/>
    </w:pPr>
    <w:rPr>
      <w:rFonts w:asciiTheme="minorHAnsi" w:hAnsiTheme="minorHAnsi"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635</Words>
  <Characters>3493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5</cp:revision>
  <dcterms:created xsi:type="dcterms:W3CDTF">2013-10-29T14:44:00Z</dcterms:created>
  <dcterms:modified xsi:type="dcterms:W3CDTF">2013-10-29T15:57:00Z</dcterms:modified>
</cp:coreProperties>
</file>